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418" w:rsidRDefault="002571A8" w:rsidP="006D7418">
      <w:pPr>
        <w:pStyle w:val="Title"/>
      </w:pPr>
      <w:bookmarkStart w:id="0" w:name="_GoBack"/>
      <w:bookmarkEnd w:id="0"/>
      <w:r w:rsidRPr="00A27E8D">
        <w:t xml:space="preserve">Informatiefiche over de </w:t>
      </w:r>
      <w:proofErr w:type="gramStart"/>
      <w:r w:rsidRPr="00A27E8D">
        <w:t>architect(</w:t>
      </w:r>
      <w:proofErr w:type="gramEnd"/>
      <w:r w:rsidR="006D7418">
        <w:t xml:space="preserve">of </w:t>
      </w:r>
      <w:r w:rsidRPr="00A27E8D">
        <w:t>vennootschap)</w:t>
      </w:r>
      <w:r w:rsidR="006D7418">
        <w:br/>
      </w:r>
      <w:r w:rsidR="006D7418" w:rsidRPr="006D7418">
        <w:rPr>
          <w:highlight w:val="yellow"/>
        </w:rPr>
        <w:t>(voorbeeld)</w:t>
      </w:r>
    </w:p>
    <w:p w:rsidR="006D7418" w:rsidRDefault="006D7418" w:rsidP="006D7418">
      <w:pPr>
        <w:pStyle w:val="Title"/>
        <w:rPr>
          <w:rFonts w:ascii="Georgia" w:hAnsi="Georgia" w:cs="DroidSans"/>
          <w:sz w:val="22"/>
          <w:szCs w:val="22"/>
        </w:rPr>
      </w:pPr>
    </w:p>
    <w:p w:rsidR="002571A8" w:rsidRPr="003A461F" w:rsidRDefault="002571A8" w:rsidP="006D7418">
      <w:pPr>
        <w:pStyle w:val="Title"/>
        <w:rPr>
          <w:rFonts w:ascii="Georgia" w:hAnsi="Georgia" w:cs="DroidSans"/>
          <w:sz w:val="22"/>
          <w:szCs w:val="22"/>
        </w:rPr>
      </w:pPr>
      <w:r w:rsidRPr="003A461F">
        <w:rPr>
          <w:rFonts w:ascii="Georgia" w:hAnsi="Georgia" w:cs="DroidSans"/>
          <w:sz w:val="22"/>
          <w:szCs w:val="22"/>
        </w:rPr>
        <w:t>Wij geven u als klant of kandidaat klant graag de informatie over onze onderneming die het Wetboek Economisch recht in artikel III-74 vraagt. Deze informatie is op</w:t>
      </w:r>
      <w:r w:rsidR="003A461F">
        <w:rPr>
          <w:rFonts w:ascii="Georgia" w:hAnsi="Georgia" w:cs="DroidSans"/>
          <w:sz w:val="22"/>
          <w:szCs w:val="22"/>
        </w:rPr>
        <w:t xml:space="preserve"> </w:t>
      </w:r>
      <w:r w:rsidR="003A461F">
        <w:rPr>
          <w:rFonts w:ascii="Georgia" w:hAnsi="Georgia" w:cs="DroidSans"/>
          <w:i/>
          <w:sz w:val="22"/>
          <w:szCs w:val="22"/>
        </w:rPr>
        <w:t xml:space="preserve">[datum] </w:t>
      </w:r>
      <w:r w:rsidRPr="003A461F">
        <w:rPr>
          <w:rFonts w:ascii="Georgia" w:hAnsi="Georgia" w:cs="DroidSans"/>
          <w:sz w:val="22"/>
          <w:szCs w:val="22"/>
        </w:rPr>
        <w:t>opgesteld.</w:t>
      </w:r>
    </w:p>
    <w:p w:rsidR="002571A8" w:rsidRPr="003A461F" w:rsidRDefault="002571A8" w:rsidP="002571A8">
      <w:pPr>
        <w:widowControl w:val="0"/>
        <w:autoSpaceDE w:val="0"/>
        <w:autoSpaceDN w:val="0"/>
        <w:adjustRightInd w:val="0"/>
        <w:jc w:val="both"/>
        <w:rPr>
          <w:rFonts w:ascii="Georgia" w:hAnsi="Georgia" w:cs="DroidSans"/>
          <w:sz w:val="22"/>
          <w:szCs w:val="22"/>
        </w:rPr>
      </w:pPr>
    </w:p>
    <w:p w:rsidR="002571A8" w:rsidRPr="003A461F" w:rsidRDefault="002571A8" w:rsidP="003A461F">
      <w:pPr>
        <w:widowControl w:val="0"/>
        <w:tabs>
          <w:tab w:val="left" w:pos="3686"/>
        </w:tabs>
        <w:autoSpaceDE w:val="0"/>
        <w:autoSpaceDN w:val="0"/>
        <w:adjustRightInd w:val="0"/>
        <w:jc w:val="both"/>
        <w:rPr>
          <w:rFonts w:ascii="Georgia" w:hAnsi="Georgia" w:cs="DroidSans"/>
          <w:sz w:val="22"/>
          <w:szCs w:val="22"/>
        </w:rPr>
      </w:pPr>
      <w:r w:rsidRPr="003A461F">
        <w:rPr>
          <w:rFonts w:ascii="Georgia" w:hAnsi="Georgia" w:cs="DroidSans"/>
          <w:sz w:val="22"/>
          <w:szCs w:val="22"/>
        </w:rPr>
        <w:t xml:space="preserve">Naam: </w:t>
      </w:r>
      <w:r w:rsidR="003A461F">
        <w:rPr>
          <w:rFonts w:ascii="Georgia" w:hAnsi="Georgia" w:cs="DroidSans"/>
          <w:sz w:val="22"/>
          <w:szCs w:val="22"/>
        </w:rPr>
        <w:tab/>
        <w:t>Architectenbureau G. Remi</w:t>
      </w:r>
    </w:p>
    <w:p w:rsidR="002571A8" w:rsidRPr="003A461F" w:rsidRDefault="002571A8" w:rsidP="003A461F">
      <w:pPr>
        <w:widowControl w:val="0"/>
        <w:tabs>
          <w:tab w:val="left" w:pos="3686"/>
        </w:tabs>
        <w:autoSpaceDE w:val="0"/>
        <w:autoSpaceDN w:val="0"/>
        <w:adjustRightInd w:val="0"/>
        <w:jc w:val="both"/>
        <w:rPr>
          <w:rFonts w:ascii="Georgia" w:hAnsi="Georgia" w:cs="DroidSans"/>
          <w:sz w:val="22"/>
          <w:szCs w:val="22"/>
        </w:rPr>
      </w:pPr>
      <w:r w:rsidRPr="003A461F">
        <w:rPr>
          <w:rFonts w:ascii="Georgia" w:hAnsi="Georgia" w:cs="DroidSans"/>
          <w:sz w:val="22"/>
          <w:szCs w:val="22"/>
        </w:rPr>
        <w:t xml:space="preserve">Juridische vorm: </w:t>
      </w:r>
      <w:r w:rsidR="003A461F">
        <w:rPr>
          <w:rFonts w:ascii="Georgia" w:hAnsi="Georgia" w:cs="DroidSans"/>
          <w:sz w:val="22"/>
          <w:szCs w:val="22"/>
        </w:rPr>
        <w:tab/>
      </w:r>
      <w:proofErr w:type="gramStart"/>
      <w:r w:rsidR="003A461F">
        <w:rPr>
          <w:rFonts w:ascii="Georgia" w:hAnsi="Georgia" w:cs="DroidSans"/>
          <w:sz w:val="22"/>
          <w:szCs w:val="22"/>
        </w:rPr>
        <w:t>BVBA</w:t>
      </w:r>
      <w:proofErr w:type="gramEnd"/>
    </w:p>
    <w:p w:rsidR="002571A8" w:rsidRPr="003A461F" w:rsidRDefault="002571A8" w:rsidP="003A461F">
      <w:pPr>
        <w:widowControl w:val="0"/>
        <w:tabs>
          <w:tab w:val="left" w:pos="3686"/>
        </w:tabs>
        <w:autoSpaceDE w:val="0"/>
        <w:autoSpaceDN w:val="0"/>
        <w:adjustRightInd w:val="0"/>
        <w:jc w:val="both"/>
        <w:rPr>
          <w:rFonts w:ascii="Georgia" w:hAnsi="Georgia" w:cs="DroidSans"/>
          <w:sz w:val="22"/>
          <w:szCs w:val="22"/>
        </w:rPr>
      </w:pPr>
      <w:r w:rsidRPr="003A461F">
        <w:rPr>
          <w:rFonts w:ascii="Georgia" w:hAnsi="Georgia" w:cs="DroidSans"/>
          <w:sz w:val="22"/>
          <w:szCs w:val="22"/>
        </w:rPr>
        <w:t>Adres van het bureau:</w:t>
      </w:r>
      <w:r w:rsidR="003A461F">
        <w:rPr>
          <w:rFonts w:ascii="Georgia" w:hAnsi="Georgia" w:cs="DroidSans"/>
          <w:sz w:val="22"/>
          <w:szCs w:val="22"/>
        </w:rPr>
        <w:tab/>
        <w:t>Labradorstraat 26, 1000 Brussel</w:t>
      </w:r>
    </w:p>
    <w:p w:rsidR="002571A8" w:rsidRPr="003A461F" w:rsidRDefault="002571A8" w:rsidP="003A461F">
      <w:pPr>
        <w:widowControl w:val="0"/>
        <w:tabs>
          <w:tab w:val="left" w:pos="3686"/>
        </w:tabs>
        <w:autoSpaceDE w:val="0"/>
        <w:autoSpaceDN w:val="0"/>
        <w:adjustRightInd w:val="0"/>
        <w:jc w:val="both"/>
        <w:rPr>
          <w:rFonts w:ascii="Georgia" w:hAnsi="Georgia" w:cs="DroidSans"/>
          <w:sz w:val="22"/>
          <w:szCs w:val="22"/>
        </w:rPr>
      </w:pPr>
      <w:r w:rsidRPr="003A461F">
        <w:rPr>
          <w:rFonts w:ascii="Georgia" w:hAnsi="Georgia" w:cs="DroidSans"/>
          <w:sz w:val="22"/>
          <w:szCs w:val="22"/>
        </w:rPr>
        <w:t>Telefoon:</w:t>
      </w:r>
      <w:r w:rsidR="003A461F">
        <w:rPr>
          <w:rFonts w:ascii="Georgia" w:hAnsi="Georgia" w:cs="DroidSans"/>
          <w:sz w:val="22"/>
          <w:szCs w:val="22"/>
        </w:rPr>
        <w:tab/>
        <w:t>02/123.45.67</w:t>
      </w:r>
    </w:p>
    <w:p w:rsidR="002571A8" w:rsidRPr="003A461F" w:rsidRDefault="002571A8" w:rsidP="003A461F">
      <w:pPr>
        <w:widowControl w:val="0"/>
        <w:tabs>
          <w:tab w:val="left" w:pos="3686"/>
        </w:tabs>
        <w:autoSpaceDE w:val="0"/>
        <w:autoSpaceDN w:val="0"/>
        <w:adjustRightInd w:val="0"/>
        <w:jc w:val="both"/>
        <w:rPr>
          <w:rFonts w:ascii="Georgia" w:hAnsi="Georgia" w:cs="DroidSans"/>
          <w:sz w:val="22"/>
          <w:szCs w:val="22"/>
        </w:rPr>
      </w:pPr>
      <w:r w:rsidRPr="003A461F">
        <w:rPr>
          <w:rFonts w:ascii="Georgia" w:hAnsi="Georgia" w:cs="DroidSans"/>
          <w:sz w:val="22"/>
          <w:szCs w:val="22"/>
        </w:rPr>
        <w:t>Fax:</w:t>
      </w:r>
      <w:r w:rsidR="003A461F">
        <w:rPr>
          <w:rFonts w:ascii="Georgia" w:hAnsi="Georgia" w:cs="DroidSans"/>
          <w:sz w:val="22"/>
          <w:szCs w:val="22"/>
        </w:rPr>
        <w:tab/>
        <w:t>02/123.45.66</w:t>
      </w:r>
    </w:p>
    <w:p w:rsidR="002571A8" w:rsidRPr="003A461F" w:rsidRDefault="003A461F" w:rsidP="003A461F">
      <w:pPr>
        <w:widowControl w:val="0"/>
        <w:tabs>
          <w:tab w:val="left" w:pos="3686"/>
        </w:tabs>
        <w:autoSpaceDE w:val="0"/>
        <w:autoSpaceDN w:val="0"/>
        <w:adjustRightInd w:val="0"/>
        <w:jc w:val="both"/>
        <w:rPr>
          <w:rFonts w:ascii="Georgia" w:hAnsi="Georgia" w:cs="DroidSans"/>
          <w:sz w:val="22"/>
          <w:szCs w:val="22"/>
        </w:rPr>
      </w:pPr>
      <w:r w:rsidRPr="003A461F">
        <w:rPr>
          <w:rFonts w:ascii="Georgia" w:hAnsi="Georgia" w:cs="DroidSans"/>
          <w:sz w:val="22"/>
          <w:szCs w:val="22"/>
        </w:rPr>
        <w:t>E-mail:</w:t>
      </w:r>
      <w:r w:rsidR="002571A8" w:rsidRPr="003A461F">
        <w:rPr>
          <w:rFonts w:ascii="Georgia" w:hAnsi="Georgia" w:cs="DroidSans"/>
          <w:sz w:val="22"/>
          <w:szCs w:val="22"/>
        </w:rPr>
        <w:t xml:space="preserve"> </w:t>
      </w:r>
      <w:r>
        <w:rPr>
          <w:rFonts w:ascii="Georgia" w:hAnsi="Georgia" w:cs="DroidSans"/>
          <w:sz w:val="22"/>
          <w:szCs w:val="22"/>
        </w:rPr>
        <w:tab/>
        <w:t>architect.remi@domein.be</w:t>
      </w:r>
    </w:p>
    <w:p w:rsidR="002571A8" w:rsidRPr="0046558E" w:rsidRDefault="003A461F" w:rsidP="003A461F">
      <w:pPr>
        <w:widowControl w:val="0"/>
        <w:tabs>
          <w:tab w:val="left" w:pos="3686"/>
        </w:tabs>
        <w:autoSpaceDE w:val="0"/>
        <w:autoSpaceDN w:val="0"/>
        <w:adjustRightInd w:val="0"/>
        <w:jc w:val="both"/>
        <w:rPr>
          <w:rFonts w:ascii="Georgia" w:hAnsi="Georgia" w:cs="DroidSans"/>
          <w:sz w:val="22"/>
          <w:szCs w:val="22"/>
          <w:lang w:val="en-US"/>
        </w:rPr>
      </w:pPr>
      <w:r w:rsidRPr="0046558E">
        <w:rPr>
          <w:rFonts w:ascii="Georgia" w:hAnsi="Georgia" w:cs="DroidSans"/>
          <w:sz w:val="22"/>
          <w:szCs w:val="22"/>
          <w:lang w:val="en-US"/>
        </w:rPr>
        <w:t>Website:</w:t>
      </w:r>
      <w:r w:rsidRPr="0046558E">
        <w:rPr>
          <w:rFonts w:ascii="Georgia" w:hAnsi="Georgia" w:cs="DroidSans"/>
          <w:sz w:val="22"/>
          <w:szCs w:val="22"/>
          <w:lang w:val="en-US"/>
        </w:rPr>
        <w:tab/>
        <w:t>www.architect-remi.be</w:t>
      </w:r>
    </w:p>
    <w:p w:rsidR="002571A8" w:rsidRPr="0046558E" w:rsidRDefault="003A461F" w:rsidP="003A461F">
      <w:pPr>
        <w:widowControl w:val="0"/>
        <w:tabs>
          <w:tab w:val="left" w:pos="3686"/>
        </w:tabs>
        <w:autoSpaceDE w:val="0"/>
        <w:autoSpaceDN w:val="0"/>
        <w:adjustRightInd w:val="0"/>
        <w:jc w:val="both"/>
        <w:rPr>
          <w:rFonts w:ascii="Georgia" w:hAnsi="Georgia" w:cs="DroidSans"/>
          <w:sz w:val="22"/>
          <w:szCs w:val="22"/>
          <w:lang w:val="en-US"/>
        </w:rPr>
      </w:pPr>
      <w:r w:rsidRPr="0046558E">
        <w:rPr>
          <w:rFonts w:ascii="Georgia" w:hAnsi="Georgia" w:cs="DroidSans"/>
          <w:sz w:val="22"/>
          <w:szCs w:val="22"/>
          <w:lang w:val="en-US"/>
        </w:rPr>
        <w:t>Ondernemingsnummer:</w:t>
      </w:r>
      <w:r w:rsidR="002571A8" w:rsidRPr="0046558E">
        <w:rPr>
          <w:rFonts w:ascii="Georgia" w:hAnsi="Georgia" w:cs="DroidSans"/>
          <w:sz w:val="22"/>
          <w:szCs w:val="22"/>
          <w:lang w:val="en-US"/>
        </w:rPr>
        <w:t xml:space="preserve"> </w:t>
      </w:r>
      <w:r w:rsidRPr="0046558E">
        <w:rPr>
          <w:rFonts w:ascii="Georgia" w:hAnsi="Georgia" w:cs="DroidSans"/>
          <w:sz w:val="22"/>
          <w:szCs w:val="22"/>
          <w:lang w:val="en-US"/>
        </w:rPr>
        <w:tab/>
        <w:t>BE0123 456 789</w:t>
      </w:r>
    </w:p>
    <w:p w:rsidR="002571A8" w:rsidRPr="0046558E" w:rsidRDefault="002571A8" w:rsidP="003A461F">
      <w:pPr>
        <w:widowControl w:val="0"/>
        <w:tabs>
          <w:tab w:val="left" w:pos="3686"/>
        </w:tabs>
        <w:autoSpaceDE w:val="0"/>
        <w:autoSpaceDN w:val="0"/>
        <w:adjustRightInd w:val="0"/>
        <w:jc w:val="both"/>
        <w:rPr>
          <w:rFonts w:ascii="Georgia" w:hAnsi="Georgia" w:cs="DroidSans"/>
          <w:sz w:val="22"/>
          <w:szCs w:val="22"/>
          <w:lang w:val="en-US"/>
        </w:rPr>
      </w:pPr>
    </w:p>
    <w:p w:rsidR="002571A8" w:rsidRPr="003A461F" w:rsidRDefault="002571A8" w:rsidP="003A461F">
      <w:pPr>
        <w:widowControl w:val="0"/>
        <w:tabs>
          <w:tab w:val="left" w:pos="3686"/>
        </w:tabs>
        <w:autoSpaceDE w:val="0"/>
        <w:autoSpaceDN w:val="0"/>
        <w:adjustRightInd w:val="0"/>
        <w:jc w:val="both"/>
        <w:rPr>
          <w:rFonts w:ascii="Georgia" w:hAnsi="Georgia" w:cs="DroidSans"/>
          <w:sz w:val="22"/>
          <w:szCs w:val="22"/>
        </w:rPr>
      </w:pPr>
      <w:r w:rsidRPr="003A461F">
        <w:rPr>
          <w:rFonts w:ascii="Georgia" w:hAnsi="Georgia" w:cs="DroidSans"/>
          <w:sz w:val="22"/>
          <w:szCs w:val="22"/>
        </w:rPr>
        <w:t>Professionele titel(s):</w:t>
      </w:r>
      <w:r w:rsidR="003A461F">
        <w:rPr>
          <w:rFonts w:ascii="Georgia" w:hAnsi="Georgia" w:cs="DroidSans"/>
          <w:sz w:val="22"/>
          <w:szCs w:val="22"/>
        </w:rPr>
        <w:tab/>
      </w:r>
      <w:r w:rsidRPr="003A461F">
        <w:rPr>
          <w:rFonts w:ascii="Georgia" w:hAnsi="Georgia" w:cs="DroidSans"/>
          <w:sz w:val="22"/>
          <w:szCs w:val="22"/>
        </w:rPr>
        <w:t xml:space="preserve">Architect </w:t>
      </w:r>
      <w:r w:rsidR="00A27E8D" w:rsidRPr="00A27E8D">
        <w:rPr>
          <w:rFonts w:ascii="Georgia" w:hAnsi="Georgia" w:cs="DroidSans"/>
          <w:i/>
          <w:sz w:val="22"/>
          <w:szCs w:val="22"/>
        </w:rPr>
        <w:t>[</w:t>
      </w:r>
      <w:r w:rsidRPr="00A27E8D">
        <w:rPr>
          <w:rFonts w:ascii="Georgia" w:hAnsi="Georgia" w:cs="DroidSans"/>
          <w:i/>
          <w:sz w:val="22"/>
          <w:szCs w:val="22"/>
        </w:rPr>
        <w:t>EPB</w:t>
      </w:r>
      <w:r w:rsidR="00A27E8D">
        <w:rPr>
          <w:rFonts w:ascii="Georgia" w:hAnsi="Georgia" w:cs="DroidSans"/>
          <w:i/>
          <w:sz w:val="22"/>
          <w:szCs w:val="22"/>
        </w:rPr>
        <w:t>-</w:t>
      </w:r>
      <w:r w:rsidRPr="00A27E8D">
        <w:rPr>
          <w:rFonts w:ascii="Georgia" w:hAnsi="Georgia" w:cs="DroidSans"/>
          <w:i/>
          <w:sz w:val="22"/>
          <w:szCs w:val="22"/>
        </w:rPr>
        <w:t>verslaggever</w:t>
      </w:r>
      <w:r w:rsidR="00A27E8D" w:rsidRPr="00A27E8D">
        <w:rPr>
          <w:rFonts w:ascii="Georgia" w:hAnsi="Georgia" w:cs="DroidSans"/>
          <w:i/>
          <w:sz w:val="22"/>
          <w:szCs w:val="22"/>
        </w:rPr>
        <w:t>, …]</w:t>
      </w:r>
    </w:p>
    <w:p w:rsidR="002571A8" w:rsidRPr="003A461F" w:rsidRDefault="002571A8" w:rsidP="003A461F">
      <w:pPr>
        <w:widowControl w:val="0"/>
        <w:tabs>
          <w:tab w:val="left" w:pos="3686"/>
        </w:tabs>
        <w:autoSpaceDE w:val="0"/>
        <w:autoSpaceDN w:val="0"/>
        <w:adjustRightInd w:val="0"/>
        <w:jc w:val="both"/>
        <w:rPr>
          <w:rFonts w:ascii="Georgia" w:hAnsi="Georgia" w:cs="DroidSans"/>
          <w:sz w:val="22"/>
          <w:szCs w:val="22"/>
        </w:rPr>
      </w:pPr>
      <w:r w:rsidRPr="003A461F">
        <w:rPr>
          <w:rFonts w:ascii="Georgia" w:hAnsi="Georgia" w:cs="DroidSans"/>
          <w:sz w:val="22"/>
          <w:szCs w:val="22"/>
        </w:rPr>
        <w:t>Land van toekenning van de titel:</w:t>
      </w:r>
      <w:r w:rsidR="003A461F">
        <w:rPr>
          <w:rFonts w:ascii="Georgia" w:hAnsi="Georgia" w:cs="DroidSans"/>
          <w:sz w:val="22"/>
          <w:szCs w:val="22"/>
        </w:rPr>
        <w:tab/>
      </w:r>
      <w:r w:rsidRPr="003A461F">
        <w:rPr>
          <w:rFonts w:ascii="Georgia" w:hAnsi="Georgia" w:cs="DroidSans"/>
          <w:sz w:val="22"/>
          <w:szCs w:val="22"/>
        </w:rPr>
        <w:t>België</w:t>
      </w:r>
    </w:p>
    <w:p w:rsidR="002571A8" w:rsidRPr="003A461F" w:rsidRDefault="002571A8" w:rsidP="003A461F">
      <w:pPr>
        <w:widowControl w:val="0"/>
        <w:tabs>
          <w:tab w:val="left" w:pos="3686"/>
        </w:tabs>
        <w:autoSpaceDE w:val="0"/>
        <w:autoSpaceDN w:val="0"/>
        <w:adjustRightInd w:val="0"/>
        <w:jc w:val="both"/>
        <w:rPr>
          <w:rFonts w:ascii="Georgia" w:hAnsi="Georgia" w:cs="DroidSans"/>
          <w:sz w:val="22"/>
          <w:szCs w:val="22"/>
        </w:rPr>
      </w:pPr>
      <w:r w:rsidRPr="003A461F">
        <w:rPr>
          <w:rFonts w:ascii="Georgia" w:hAnsi="Georgia" w:cs="DroidSans"/>
          <w:sz w:val="22"/>
          <w:szCs w:val="22"/>
        </w:rPr>
        <w:t>Beroepsorganisatie:</w:t>
      </w:r>
      <w:r w:rsidR="003A461F">
        <w:rPr>
          <w:rFonts w:ascii="Georgia" w:hAnsi="Georgia" w:cs="DroidSans"/>
          <w:sz w:val="22"/>
          <w:szCs w:val="22"/>
        </w:rPr>
        <w:tab/>
      </w:r>
      <w:r w:rsidRPr="003A461F">
        <w:rPr>
          <w:rFonts w:ascii="Georgia" w:hAnsi="Georgia" w:cs="DroidSans"/>
          <w:sz w:val="22"/>
          <w:szCs w:val="22"/>
        </w:rPr>
        <w:t>Orde van</w:t>
      </w:r>
      <w:r w:rsidR="003A461F">
        <w:rPr>
          <w:rFonts w:ascii="Georgia" w:hAnsi="Georgia" w:cs="DroidSans"/>
          <w:sz w:val="22"/>
          <w:szCs w:val="22"/>
        </w:rPr>
        <w:t xml:space="preserve"> Architecten </w:t>
      </w:r>
      <w:r w:rsidRPr="003A461F">
        <w:rPr>
          <w:rFonts w:ascii="Georgia" w:hAnsi="Georgia" w:cs="DroidSans"/>
          <w:sz w:val="22"/>
          <w:szCs w:val="22"/>
        </w:rPr>
        <w:t xml:space="preserve">van de provincie …, adres </w:t>
      </w:r>
    </w:p>
    <w:p w:rsidR="002571A8" w:rsidRPr="003A461F" w:rsidRDefault="002571A8" w:rsidP="002571A8">
      <w:pPr>
        <w:widowControl w:val="0"/>
        <w:autoSpaceDE w:val="0"/>
        <w:autoSpaceDN w:val="0"/>
        <w:adjustRightInd w:val="0"/>
        <w:jc w:val="both"/>
        <w:rPr>
          <w:rFonts w:ascii="Georgia" w:hAnsi="Georgia" w:cs="DroidSans"/>
          <w:sz w:val="22"/>
          <w:szCs w:val="22"/>
        </w:rPr>
      </w:pPr>
      <w:r w:rsidRPr="003A461F">
        <w:rPr>
          <w:rFonts w:ascii="Georgia" w:hAnsi="Georgia" w:cs="DroidSans"/>
          <w:sz w:val="22"/>
          <w:szCs w:val="22"/>
        </w:rPr>
        <w:t xml:space="preserve">De architect is onderworpen aan de deontologische code van de Orde van de architecten. Deze is beschikbaar op haar website </w:t>
      </w:r>
      <w:hyperlink r:id="rId8" w:history="1">
        <w:r w:rsidR="003A461F" w:rsidRPr="004C6969">
          <w:rPr>
            <w:rStyle w:val="Hyperlink"/>
            <w:rFonts w:ascii="Georgia" w:hAnsi="Georgia" w:cs="DroidSans"/>
            <w:sz w:val="22"/>
            <w:szCs w:val="22"/>
          </w:rPr>
          <w:t>www.architect.be</w:t>
        </w:r>
      </w:hyperlink>
      <w:r w:rsidR="003A461F">
        <w:rPr>
          <w:rFonts w:ascii="Georgia" w:hAnsi="Georgia" w:cs="DroidSans"/>
          <w:sz w:val="22"/>
          <w:szCs w:val="22"/>
        </w:rPr>
        <w:t>.</w:t>
      </w:r>
    </w:p>
    <w:p w:rsidR="002571A8" w:rsidRPr="003A461F" w:rsidRDefault="002571A8" w:rsidP="003A461F">
      <w:pPr>
        <w:widowControl w:val="0"/>
        <w:tabs>
          <w:tab w:val="left" w:pos="3686"/>
        </w:tabs>
        <w:autoSpaceDE w:val="0"/>
        <w:autoSpaceDN w:val="0"/>
        <w:adjustRightInd w:val="0"/>
        <w:jc w:val="both"/>
        <w:rPr>
          <w:rFonts w:ascii="Georgia" w:hAnsi="Georgia" w:cs="DroidSans"/>
          <w:i/>
          <w:sz w:val="22"/>
          <w:szCs w:val="22"/>
        </w:rPr>
      </w:pPr>
      <w:r w:rsidRPr="003A461F">
        <w:rPr>
          <w:rFonts w:ascii="Georgia" w:hAnsi="Georgia" w:cs="DroidSans"/>
          <w:i/>
          <w:sz w:val="22"/>
          <w:szCs w:val="22"/>
        </w:rPr>
        <w:t>Partners:</w:t>
      </w:r>
      <w:r w:rsidR="003A461F">
        <w:rPr>
          <w:rFonts w:ascii="Georgia" w:hAnsi="Georgia" w:cs="DroidSans"/>
          <w:i/>
          <w:sz w:val="22"/>
          <w:szCs w:val="22"/>
        </w:rPr>
        <w:tab/>
      </w:r>
    </w:p>
    <w:p w:rsidR="003A461F" w:rsidRPr="00A27E8D" w:rsidRDefault="002571A8" w:rsidP="00A27E8D">
      <w:pPr>
        <w:pStyle w:val="Heading2"/>
      </w:pPr>
      <w:r w:rsidRPr="00A27E8D">
        <w:t>Algemene voorwaarden</w:t>
      </w:r>
    </w:p>
    <w:p w:rsidR="002571A8" w:rsidRPr="003A461F" w:rsidRDefault="003A461F" w:rsidP="003A461F">
      <w:pPr>
        <w:widowControl w:val="0"/>
        <w:autoSpaceDE w:val="0"/>
        <w:autoSpaceDN w:val="0"/>
        <w:adjustRightInd w:val="0"/>
        <w:jc w:val="both"/>
        <w:rPr>
          <w:rFonts w:ascii="Georgia" w:hAnsi="Georgia" w:cs="DroidSans"/>
          <w:sz w:val="22"/>
          <w:szCs w:val="22"/>
        </w:rPr>
      </w:pPr>
      <w:r>
        <w:rPr>
          <w:rFonts w:ascii="Georgia" w:hAnsi="Georgia" w:cs="DroidSans"/>
          <w:sz w:val="22"/>
          <w:szCs w:val="22"/>
        </w:rPr>
        <w:t>M</w:t>
      </w:r>
      <w:r w:rsidR="002571A8" w:rsidRPr="003A461F">
        <w:rPr>
          <w:rFonts w:ascii="Georgia" w:hAnsi="Georgia" w:cs="DroidSans"/>
          <w:sz w:val="22"/>
          <w:szCs w:val="22"/>
        </w:rPr>
        <w:t xml:space="preserve">odel op de website en in de bijlage aan deze fiche. Deze voorwaarden zijn in het Nederlands </w:t>
      </w:r>
      <w:r w:rsidRPr="003A461F">
        <w:rPr>
          <w:rFonts w:ascii="Georgia" w:hAnsi="Georgia" w:cs="DroidSans"/>
          <w:i/>
          <w:sz w:val="22"/>
          <w:szCs w:val="22"/>
        </w:rPr>
        <w:t>[</w:t>
      </w:r>
      <w:r w:rsidR="002571A8" w:rsidRPr="003A461F">
        <w:rPr>
          <w:rFonts w:ascii="Georgia" w:hAnsi="Georgia" w:cs="DroidSans"/>
          <w:i/>
          <w:sz w:val="22"/>
          <w:szCs w:val="22"/>
        </w:rPr>
        <w:t>en het Frans</w:t>
      </w:r>
      <w:r w:rsidRPr="003A461F">
        <w:rPr>
          <w:rFonts w:ascii="Georgia" w:hAnsi="Georgia" w:cs="DroidSans"/>
          <w:i/>
          <w:sz w:val="22"/>
          <w:szCs w:val="22"/>
        </w:rPr>
        <w:t>]</w:t>
      </w:r>
      <w:r w:rsidR="002571A8" w:rsidRPr="003A461F">
        <w:rPr>
          <w:rFonts w:ascii="Georgia" w:hAnsi="Georgia" w:cs="DroidSans"/>
          <w:sz w:val="22"/>
          <w:szCs w:val="22"/>
        </w:rPr>
        <w:t xml:space="preserve"> beschikbaar. De Belgische wetgeving is erop toepasselijk, en betwistingen worden voor een Belgische rechtbank behandeld. Bij de ondertekening buiten het bureau heeft de klant een herroepingsrecht gedurende 14 dagen, uit te oefenen met de modelbrief “Herroeping”.</w:t>
      </w:r>
    </w:p>
    <w:p w:rsidR="003A461F" w:rsidRDefault="003A461F" w:rsidP="00A27E8D">
      <w:pPr>
        <w:pStyle w:val="Heading2"/>
      </w:pPr>
      <w:r>
        <w:t>E</w:t>
      </w:r>
      <w:r w:rsidR="002571A8" w:rsidRPr="003A461F">
        <w:t>reloon</w:t>
      </w:r>
      <w:r>
        <w:t xml:space="preserve">: </w:t>
      </w:r>
      <w:r w:rsidR="002571A8" w:rsidRPr="003A461F">
        <w:t>wijze van berekenen</w:t>
      </w:r>
    </w:p>
    <w:p w:rsidR="002571A8" w:rsidRPr="003A461F" w:rsidRDefault="003A461F" w:rsidP="002571A8">
      <w:pPr>
        <w:widowControl w:val="0"/>
        <w:autoSpaceDE w:val="0"/>
        <w:autoSpaceDN w:val="0"/>
        <w:adjustRightInd w:val="0"/>
        <w:jc w:val="both"/>
        <w:rPr>
          <w:rFonts w:ascii="Georgia" w:hAnsi="Georgia" w:cs="DroidSans"/>
          <w:sz w:val="22"/>
          <w:szCs w:val="22"/>
        </w:rPr>
      </w:pPr>
      <w:r>
        <w:rPr>
          <w:rFonts w:ascii="Georgia" w:hAnsi="Georgia" w:cs="DroidSans"/>
          <w:sz w:val="22"/>
          <w:szCs w:val="22"/>
        </w:rPr>
        <w:t>W</w:t>
      </w:r>
      <w:r w:rsidR="002571A8" w:rsidRPr="003A461F">
        <w:rPr>
          <w:rFonts w:ascii="Georgia" w:hAnsi="Georgia" w:cs="DroidSans"/>
          <w:sz w:val="22"/>
          <w:szCs w:val="22"/>
        </w:rPr>
        <w:t>e hanteren meerdere methodes in functie van de opdracht. Bij de contractbespreking maken we samen een keuze.</w:t>
      </w:r>
    </w:p>
    <w:p w:rsidR="002571A8" w:rsidRPr="00A27E8D" w:rsidRDefault="002571A8" w:rsidP="00A27E8D">
      <w:pPr>
        <w:pStyle w:val="Heading3"/>
      </w:pPr>
      <w:r w:rsidRPr="00A27E8D">
        <w:t>Ereloon voor de opdracht van het Bouwproject</w:t>
      </w:r>
    </w:p>
    <w:p w:rsidR="002571A8" w:rsidRPr="00A27E8D" w:rsidRDefault="00A27E8D" w:rsidP="00A27E8D">
      <w:pPr>
        <w:pStyle w:val="Heading4"/>
      </w:pPr>
      <w:r>
        <w:t>O</w:t>
      </w:r>
      <w:r w:rsidR="002571A8" w:rsidRPr="00A27E8D">
        <w:t xml:space="preserve">ptie </w:t>
      </w:r>
      <w:r>
        <w:t>A</w:t>
      </w:r>
    </w:p>
    <w:p w:rsidR="002571A8" w:rsidRPr="00A27E8D" w:rsidRDefault="002571A8" w:rsidP="002571A8">
      <w:pPr>
        <w:widowControl w:val="0"/>
        <w:autoSpaceDE w:val="0"/>
        <w:autoSpaceDN w:val="0"/>
        <w:adjustRightInd w:val="0"/>
        <w:jc w:val="both"/>
        <w:rPr>
          <w:rFonts w:ascii="Georgia" w:hAnsi="Georgia" w:cs="DroidSans"/>
          <w:sz w:val="22"/>
          <w:szCs w:val="22"/>
        </w:rPr>
      </w:pPr>
      <w:r w:rsidRPr="00A27E8D">
        <w:rPr>
          <w:rFonts w:ascii="Georgia" w:hAnsi="Georgia" w:cs="DroidSans"/>
          <w:sz w:val="22"/>
          <w:szCs w:val="22"/>
        </w:rPr>
        <w:t xml:space="preserve">Het ereloon van de Architect wordt volgens de effectieve tijdsduur van de prestaties en een eenheidskost bepaald. Maandelijkse betaalstaten, als voorschot op het ereloon, zullen vergezeld worden van een tijdsrapport. Het ereloon van de architect bedraagt </w:t>
      </w:r>
      <w:r w:rsidR="00A27E8D">
        <w:rPr>
          <w:rFonts w:ascii="Georgia" w:hAnsi="Georgia" w:cs="DroidSans"/>
          <w:sz w:val="22"/>
          <w:szCs w:val="22"/>
        </w:rPr>
        <w:t>–</w:t>
      </w:r>
      <w:r w:rsidRPr="00A27E8D">
        <w:rPr>
          <w:rFonts w:ascii="Georgia" w:hAnsi="Georgia" w:cs="DroidSans"/>
          <w:sz w:val="22"/>
          <w:szCs w:val="22"/>
        </w:rPr>
        <w:t xml:space="preserve"> </w:t>
      </w:r>
      <w:r w:rsidR="00A27E8D">
        <w:rPr>
          <w:rFonts w:ascii="Georgia" w:hAnsi="Georgia" w:cs="DroidSans"/>
          <w:sz w:val="22"/>
          <w:szCs w:val="22"/>
        </w:rPr>
        <w:t>e</w:t>
      </w:r>
      <w:r w:rsidRPr="00A27E8D">
        <w:rPr>
          <w:rFonts w:ascii="Georgia" w:hAnsi="Georgia" w:cs="DroidSans"/>
          <w:sz w:val="22"/>
          <w:szCs w:val="22"/>
        </w:rPr>
        <w:t>uro</w:t>
      </w:r>
      <w:r w:rsidR="00A27E8D">
        <w:rPr>
          <w:rFonts w:ascii="Georgia" w:hAnsi="Georgia" w:cs="DroidSans"/>
          <w:sz w:val="22"/>
          <w:szCs w:val="22"/>
        </w:rPr>
        <w:t xml:space="preserve"> per uur.</w:t>
      </w:r>
    </w:p>
    <w:p w:rsidR="002571A8" w:rsidRPr="003A461F" w:rsidRDefault="00A27E8D" w:rsidP="00A27E8D">
      <w:pPr>
        <w:pStyle w:val="Heading4"/>
      </w:pPr>
      <w:r>
        <w:t>O</w:t>
      </w:r>
      <w:r w:rsidR="002571A8" w:rsidRPr="003A461F">
        <w:t xml:space="preserve">ptie </w:t>
      </w:r>
      <w:r>
        <w:t>B</w:t>
      </w:r>
    </w:p>
    <w:p w:rsidR="002571A8" w:rsidRPr="00A27E8D" w:rsidRDefault="002571A8" w:rsidP="002571A8">
      <w:pPr>
        <w:widowControl w:val="0"/>
        <w:autoSpaceDE w:val="0"/>
        <w:autoSpaceDN w:val="0"/>
        <w:adjustRightInd w:val="0"/>
        <w:jc w:val="both"/>
        <w:rPr>
          <w:rFonts w:ascii="Georgia" w:hAnsi="Georgia" w:cs="DroidSans"/>
          <w:sz w:val="22"/>
          <w:szCs w:val="22"/>
        </w:rPr>
      </w:pPr>
      <w:r w:rsidRPr="00A27E8D">
        <w:rPr>
          <w:rFonts w:ascii="Georgia" w:hAnsi="Georgia" w:cs="DroidSans"/>
          <w:sz w:val="22"/>
          <w:szCs w:val="22"/>
        </w:rPr>
        <w:t>Het ereloon van de Architect wordt volgens de forfaitair ingeschatte tijdsduur van de hierboven genoemde taken en een eenheidskost bepaald. De tijdsduur wordt forfaitair ingeschat op xx uren. Bijkomende opdrachten of onverwachte taken zullen op basis van de reële tijdsbesteding worden aangerekend.</w:t>
      </w:r>
      <w:r w:rsidR="00A27E8D">
        <w:rPr>
          <w:rFonts w:ascii="Georgia" w:hAnsi="Georgia" w:cs="DroidSans"/>
          <w:sz w:val="22"/>
          <w:szCs w:val="22"/>
        </w:rPr>
        <w:t xml:space="preserve"> </w:t>
      </w:r>
      <w:r w:rsidRPr="00A27E8D">
        <w:rPr>
          <w:rFonts w:ascii="Georgia" w:hAnsi="Georgia" w:cs="DroidSans"/>
          <w:sz w:val="22"/>
          <w:szCs w:val="22"/>
        </w:rPr>
        <w:t xml:space="preserve">Het ereloon van de architect </w:t>
      </w:r>
      <w:proofErr w:type="gramStart"/>
      <w:r w:rsidRPr="00A27E8D">
        <w:rPr>
          <w:rFonts w:ascii="Georgia" w:hAnsi="Georgia" w:cs="DroidSans"/>
          <w:sz w:val="22"/>
          <w:szCs w:val="22"/>
        </w:rPr>
        <w:t>bedraagt  -</w:t>
      </w:r>
      <w:proofErr w:type="gramEnd"/>
      <w:r w:rsidRPr="00A27E8D">
        <w:rPr>
          <w:rFonts w:ascii="Georgia" w:hAnsi="Georgia" w:cs="DroidSans"/>
          <w:sz w:val="22"/>
          <w:szCs w:val="22"/>
        </w:rPr>
        <w:t xml:space="preserve">  euro </w:t>
      </w:r>
      <w:r w:rsidR="00A27E8D">
        <w:rPr>
          <w:rFonts w:ascii="Georgia" w:hAnsi="Georgia" w:cs="DroidSans"/>
          <w:sz w:val="22"/>
          <w:szCs w:val="22"/>
        </w:rPr>
        <w:t xml:space="preserve">per </w:t>
      </w:r>
      <w:r w:rsidRPr="00A27E8D">
        <w:rPr>
          <w:rFonts w:ascii="Georgia" w:hAnsi="Georgia" w:cs="DroidSans"/>
          <w:sz w:val="22"/>
          <w:szCs w:val="22"/>
        </w:rPr>
        <w:t>u</w:t>
      </w:r>
      <w:r w:rsidR="00A27E8D">
        <w:rPr>
          <w:rFonts w:ascii="Georgia" w:hAnsi="Georgia" w:cs="DroidSans"/>
          <w:sz w:val="22"/>
          <w:szCs w:val="22"/>
        </w:rPr>
        <w:t>ur</w:t>
      </w:r>
      <w:r w:rsidRPr="00A27E8D">
        <w:rPr>
          <w:rFonts w:ascii="Georgia" w:hAnsi="Georgia" w:cs="DroidSans"/>
          <w:sz w:val="22"/>
          <w:szCs w:val="22"/>
        </w:rPr>
        <w:t>.</w:t>
      </w:r>
    </w:p>
    <w:p w:rsidR="002571A8" w:rsidRPr="003A461F" w:rsidRDefault="00A27E8D" w:rsidP="00A27E8D">
      <w:pPr>
        <w:pStyle w:val="Heading4"/>
      </w:pPr>
      <w:r>
        <w:t>Optie C</w:t>
      </w:r>
    </w:p>
    <w:p w:rsidR="002571A8" w:rsidRPr="00A27E8D" w:rsidRDefault="002571A8" w:rsidP="002571A8">
      <w:pPr>
        <w:widowControl w:val="0"/>
        <w:autoSpaceDE w:val="0"/>
        <w:autoSpaceDN w:val="0"/>
        <w:adjustRightInd w:val="0"/>
        <w:jc w:val="both"/>
        <w:rPr>
          <w:rFonts w:ascii="Georgia" w:hAnsi="Georgia" w:cs="DroidSans"/>
          <w:sz w:val="22"/>
          <w:szCs w:val="22"/>
        </w:rPr>
      </w:pPr>
      <w:r w:rsidRPr="00A27E8D">
        <w:rPr>
          <w:rFonts w:ascii="Georgia" w:hAnsi="Georgia" w:cs="DroidSans"/>
          <w:sz w:val="22"/>
          <w:szCs w:val="22"/>
        </w:rPr>
        <w:t>Het ereloon van de Architect wordt bepaald door een percentage op de globale werkelijke waarde van het Bouwproject, zonder taksen, d.w.z. op alle reële uitgaven tot de volledige voltooiing en de economische waarde van de eigen werken door de Bouwheer uitgevoerd. Het ereloon wordt voorlopig berekend op basis van het Bouwbudget. Het definitieve ereloon wordt berekend op de werkelijke kostprijs.</w:t>
      </w:r>
    </w:p>
    <w:p w:rsidR="002571A8" w:rsidRPr="003A461F" w:rsidRDefault="00A27E8D" w:rsidP="00A27E8D">
      <w:pPr>
        <w:pStyle w:val="Heading4"/>
      </w:pPr>
      <w:r>
        <w:t>Optie D</w:t>
      </w:r>
    </w:p>
    <w:p w:rsidR="002571A8" w:rsidRPr="00A27E8D" w:rsidRDefault="002571A8" w:rsidP="002571A8">
      <w:pPr>
        <w:widowControl w:val="0"/>
        <w:autoSpaceDE w:val="0"/>
        <w:autoSpaceDN w:val="0"/>
        <w:adjustRightInd w:val="0"/>
        <w:jc w:val="both"/>
        <w:rPr>
          <w:rFonts w:ascii="Georgia" w:hAnsi="Georgia" w:cs="DroidSans"/>
          <w:sz w:val="22"/>
          <w:szCs w:val="22"/>
        </w:rPr>
      </w:pPr>
      <w:r w:rsidRPr="00A27E8D">
        <w:rPr>
          <w:rFonts w:ascii="Georgia" w:hAnsi="Georgia" w:cs="DroidSans"/>
          <w:sz w:val="22"/>
          <w:szCs w:val="22"/>
        </w:rPr>
        <w:t xml:space="preserve">Het ereloon van de Architect wordt bepaald door een percentage op het budget van het Bouwproject. </w:t>
      </w:r>
      <w:proofErr w:type="spellStart"/>
      <w:r w:rsidRPr="00A27E8D">
        <w:rPr>
          <w:rFonts w:ascii="Georgia" w:hAnsi="Georgia" w:cs="DroidSans"/>
          <w:sz w:val="22"/>
          <w:szCs w:val="22"/>
        </w:rPr>
        <w:t>Meerwerken</w:t>
      </w:r>
      <w:proofErr w:type="spellEnd"/>
      <w:r w:rsidRPr="00A27E8D">
        <w:rPr>
          <w:rFonts w:ascii="Georgia" w:hAnsi="Georgia" w:cs="DroidSans"/>
          <w:sz w:val="22"/>
          <w:szCs w:val="22"/>
        </w:rPr>
        <w:t xml:space="preserve"> worden aan hetzelfde percentage aangerekend, minder-werken niet.</w:t>
      </w:r>
    </w:p>
    <w:p w:rsidR="002571A8" w:rsidRPr="003A461F" w:rsidRDefault="00A27E8D" w:rsidP="00A27E8D">
      <w:pPr>
        <w:pStyle w:val="Heading4"/>
      </w:pPr>
      <w:r>
        <w:lastRenderedPageBreak/>
        <w:t>Optie E</w:t>
      </w:r>
    </w:p>
    <w:p w:rsidR="002571A8" w:rsidRPr="003A461F" w:rsidRDefault="002571A8" w:rsidP="002571A8">
      <w:pPr>
        <w:widowControl w:val="0"/>
        <w:autoSpaceDE w:val="0"/>
        <w:autoSpaceDN w:val="0"/>
        <w:adjustRightInd w:val="0"/>
        <w:jc w:val="both"/>
        <w:rPr>
          <w:rFonts w:ascii="Georgia" w:hAnsi="Georgia" w:cs="DroidSans"/>
          <w:i/>
          <w:sz w:val="22"/>
          <w:szCs w:val="22"/>
        </w:rPr>
      </w:pPr>
      <w:r w:rsidRPr="00A27E8D">
        <w:rPr>
          <w:rFonts w:ascii="Georgia" w:hAnsi="Georgia" w:cs="DroidSans"/>
          <w:sz w:val="22"/>
          <w:szCs w:val="22"/>
        </w:rPr>
        <w:t xml:space="preserve">Ereloonberekening aan </w:t>
      </w:r>
      <w:r w:rsidR="00A27E8D">
        <w:rPr>
          <w:rFonts w:ascii="Georgia" w:hAnsi="Georgia" w:cs="DroidSans"/>
          <w:sz w:val="22"/>
          <w:szCs w:val="22"/>
        </w:rPr>
        <w:t>[xx]</w:t>
      </w:r>
      <w:r w:rsidRPr="00A27E8D">
        <w:rPr>
          <w:rFonts w:ascii="Georgia" w:hAnsi="Georgia" w:cs="DroidSans"/>
          <w:sz w:val="22"/>
          <w:szCs w:val="22"/>
        </w:rPr>
        <w:t xml:space="preserve"> euro/m³ of </w:t>
      </w:r>
      <w:r w:rsidR="00A27E8D">
        <w:rPr>
          <w:rFonts w:ascii="Georgia" w:hAnsi="Georgia" w:cs="DroidSans"/>
          <w:sz w:val="22"/>
          <w:szCs w:val="22"/>
        </w:rPr>
        <w:t>[</w:t>
      </w:r>
      <w:proofErr w:type="spellStart"/>
      <w:r w:rsidR="00A27E8D">
        <w:rPr>
          <w:rFonts w:ascii="Georgia" w:hAnsi="Georgia" w:cs="DroidSans"/>
          <w:sz w:val="22"/>
          <w:szCs w:val="22"/>
        </w:rPr>
        <w:t>yy</w:t>
      </w:r>
      <w:proofErr w:type="spellEnd"/>
      <w:r w:rsidR="00A27E8D">
        <w:rPr>
          <w:rFonts w:ascii="Georgia" w:hAnsi="Georgia" w:cs="DroidSans"/>
          <w:sz w:val="22"/>
          <w:szCs w:val="22"/>
        </w:rPr>
        <w:t>]</w:t>
      </w:r>
      <w:r w:rsidRPr="00A27E8D">
        <w:rPr>
          <w:rFonts w:ascii="Georgia" w:hAnsi="Georgia" w:cs="DroidSans"/>
          <w:sz w:val="22"/>
          <w:szCs w:val="22"/>
        </w:rPr>
        <w:t xml:space="preserve"> euro/m²</w:t>
      </w:r>
    </w:p>
    <w:p w:rsidR="00A27E8D" w:rsidRDefault="00A27E8D" w:rsidP="00A27E8D">
      <w:pPr>
        <w:pStyle w:val="Heading3"/>
      </w:pPr>
      <w:r>
        <w:t>C</w:t>
      </w:r>
      <w:r w:rsidR="002571A8" w:rsidRPr="003A461F">
        <w:t>oördinatie van de verschillende aannemingen</w:t>
      </w:r>
    </w:p>
    <w:p w:rsidR="002571A8" w:rsidRPr="00A27E8D" w:rsidRDefault="002571A8" w:rsidP="002571A8">
      <w:pPr>
        <w:widowControl w:val="0"/>
        <w:autoSpaceDE w:val="0"/>
        <w:autoSpaceDN w:val="0"/>
        <w:adjustRightInd w:val="0"/>
        <w:jc w:val="both"/>
        <w:rPr>
          <w:rFonts w:ascii="Georgia" w:hAnsi="Georgia" w:cs="DroidSans"/>
          <w:sz w:val="22"/>
          <w:szCs w:val="22"/>
        </w:rPr>
      </w:pPr>
      <w:proofErr w:type="gramStart"/>
      <w:r w:rsidRPr="00A27E8D">
        <w:rPr>
          <w:rFonts w:ascii="Georgia" w:hAnsi="Georgia" w:cs="DroidSans"/>
          <w:sz w:val="22"/>
          <w:szCs w:val="22"/>
        </w:rPr>
        <w:t>x</w:t>
      </w:r>
      <w:proofErr w:type="gramEnd"/>
      <w:r w:rsidRPr="00A27E8D">
        <w:rPr>
          <w:rFonts w:ascii="Georgia" w:hAnsi="Georgia" w:cs="DroidSans"/>
          <w:sz w:val="22"/>
          <w:szCs w:val="22"/>
        </w:rPr>
        <w:t xml:space="preserve"> % van de werkelijke bouwkost;</w:t>
      </w:r>
    </w:p>
    <w:p w:rsidR="00A27E8D" w:rsidRDefault="002571A8" w:rsidP="00A27E8D">
      <w:pPr>
        <w:pStyle w:val="Heading3"/>
      </w:pPr>
      <w:r w:rsidRPr="003A461F">
        <w:t>Andere opdrachten</w:t>
      </w:r>
    </w:p>
    <w:p w:rsidR="002571A8" w:rsidRPr="00A27E8D" w:rsidRDefault="002571A8" w:rsidP="002571A8">
      <w:pPr>
        <w:widowControl w:val="0"/>
        <w:autoSpaceDE w:val="0"/>
        <w:autoSpaceDN w:val="0"/>
        <w:adjustRightInd w:val="0"/>
        <w:jc w:val="both"/>
        <w:rPr>
          <w:rFonts w:ascii="Georgia" w:hAnsi="Georgia" w:cs="DroidSans"/>
          <w:sz w:val="22"/>
          <w:szCs w:val="22"/>
        </w:rPr>
      </w:pPr>
      <w:proofErr w:type="gramStart"/>
      <w:r w:rsidRPr="00A27E8D">
        <w:rPr>
          <w:rFonts w:ascii="Georgia" w:hAnsi="Georgia" w:cs="DroidSans"/>
          <w:sz w:val="22"/>
          <w:szCs w:val="22"/>
        </w:rPr>
        <w:t>xx</w:t>
      </w:r>
      <w:proofErr w:type="gramEnd"/>
      <w:r w:rsidRPr="00A27E8D">
        <w:rPr>
          <w:rFonts w:ascii="Georgia" w:hAnsi="Georgia" w:cs="DroidSans"/>
          <w:sz w:val="22"/>
          <w:szCs w:val="22"/>
        </w:rPr>
        <w:t xml:space="preserve"> EUR/uur, geïndexeerd volgens … index</w:t>
      </w:r>
    </w:p>
    <w:p w:rsidR="00A27E8D" w:rsidRDefault="00A27E8D" w:rsidP="00A27E8D">
      <w:pPr>
        <w:pStyle w:val="Heading3"/>
      </w:pPr>
      <w:r>
        <w:t>Andere kosten</w:t>
      </w:r>
    </w:p>
    <w:p w:rsidR="002571A8" w:rsidRPr="00A27E8D" w:rsidRDefault="00A27E8D" w:rsidP="002571A8">
      <w:pPr>
        <w:widowControl w:val="0"/>
        <w:autoSpaceDE w:val="0"/>
        <w:autoSpaceDN w:val="0"/>
        <w:adjustRightInd w:val="0"/>
        <w:jc w:val="both"/>
        <w:rPr>
          <w:rFonts w:ascii="Georgia" w:hAnsi="Georgia" w:cs="DroidSans"/>
          <w:sz w:val="22"/>
          <w:szCs w:val="22"/>
        </w:rPr>
      </w:pPr>
      <w:r w:rsidRPr="00A27E8D">
        <w:rPr>
          <w:rFonts w:ascii="Georgia" w:hAnsi="Georgia" w:cs="DroidSans"/>
          <w:sz w:val="22"/>
          <w:szCs w:val="22"/>
        </w:rPr>
        <w:t>Volgende kosten w</w:t>
      </w:r>
      <w:r w:rsidR="002571A8" w:rsidRPr="00A27E8D">
        <w:rPr>
          <w:rFonts w:ascii="Georgia" w:hAnsi="Georgia" w:cs="DroidSans"/>
          <w:sz w:val="22"/>
          <w:szCs w:val="22"/>
        </w:rPr>
        <w:t xml:space="preserve">orden afzonderlijk aangerekend: </w:t>
      </w:r>
    </w:p>
    <w:p w:rsidR="00A27E8D" w:rsidRPr="00A27E8D" w:rsidRDefault="002571A8" w:rsidP="00A27E8D">
      <w:pPr>
        <w:pStyle w:val="ListParagraph"/>
        <w:widowControl w:val="0"/>
        <w:numPr>
          <w:ilvl w:val="0"/>
          <w:numId w:val="36"/>
        </w:numPr>
        <w:autoSpaceDE w:val="0"/>
        <w:autoSpaceDN w:val="0"/>
        <w:adjustRightInd w:val="0"/>
        <w:jc w:val="both"/>
        <w:rPr>
          <w:rFonts w:ascii="Georgia" w:hAnsi="Georgia" w:cs="DroidSans"/>
          <w:sz w:val="22"/>
          <w:szCs w:val="22"/>
        </w:rPr>
      </w:pPr>
      <w:r w:rsidRPr="00A27E8D">
        <w:rPr>
          <w:rFonts w:ascii="Georgia" w:hAnsi="Georgia" w:cs="DroidSans"/>
          <w:sz w:val="22"/>
          <w:szCs w:val="22"/>
        </w:rPr>
        <w:t>Bijkomende exemplaren van plannen worden gerekend aan de prijs van xx €.</w:t>
      </w:r>
    </w:p>
    <w:p w:rsidR="002571A8" w:rsidRPr="00A27E8D" w:rsidRDefault="002571A8" w:rsidP="00A27E8D">
      <w:pPr>
        <w:pStyle w:val="ListParagraph"/>
        <w:widowControl w:val="0"/>
        <w:numPr>
          <w:ilvl w:val="0"/>
          <w:numId w:val="36"/>
        </w:numPr>
        <w:autoSpaceDE w:val="0"/>
        <w:autoSpaceDN w:val="0"/>
        <w:adjustRightInd w:val="0"/>
        <w:jc w:val="both"/>
        <w:rPr>
          <w:rFonts w:ascii="Georgia" w:hAnsi="Georgia" w:cs="DroidSans"/>
          <w:sz w:val="22"/>
          <w:szCs w:val="22"/>
        </w:rPr>
      </w:pPr>
      <w:r w:rsidRPr="00A27E8D">
        <w:rPr>
          <w:rFonts w:ascii="Georgia" w:hAnsi="Georgia" w:cs="DroidSans"/>
          <w:sz w:val="22"/>
          <w:szCs w:val="22"/>
        </w:rPr>
        <w:t>Verplaatsingen buiten een straal van 15 km van de zetel van de Architect worden aangerekend aan xx €/km.</w:t>
      </w:r>
    </w:p>
    <w:p w:rsidR="00A27E8D" w:rsidRDefault="002571A8" w:rsidP="00A27E8D">
      <w:pPr>
        <w:pStyle w:val="Heading3"/>
      </w:pPr>
      <w:r w:rsidRPr="003A461F">
        <w:t>Uitzonderlijke prestaties</w:t>
      </w:r>
    </w:p>
    <w:p w:rsidR="002571A8" w:rsidRPr="00A27E8D" w:rsidRDefault="00A27E8D" w:rsidP="002571A8">
      <w:pPr>
        <w:widowControl w:val="0"/>
        <w:autoSpaceDE w:val="0"/>
        <w:autoSpaceDN w:val="0"/>
        <w:adjustRightInd w:val="0"/>
        <w:jc w:val="both"/>
        <w:rPr>
          <w:rFonts w:ascii="Georgia" w:hAnsi="Georgia" w:cs="DroidSans"/>
          <w:sz w:val="22"/>
          <w:szCs w:val="22"/>
        </w:rPr>
      </w:pPr>
      <w:r>
        <w:rPr>
          <w:rFonts w:ascii="Georgia" w:hAnsi="Georgia" w:cs="DroidSans"/>
          <w:sz w:val="22"/>
          <w:szCs w:val="22"/>
        </w:rPr>
        <w:t xml:space="preserve">Uitzonderlijke prestaties </w:t>
      </w:r>
      <w:r w:rsidR="002571A8" w:rsidRPr="00A27E8D">
        <w:rPr>
          <w:rFonts w:ascii="Georgia" w:hAnsi="Georgia" w:cs="DroidSans"/>
          <w:sz w:val="22"/>
          <w:szCs w:val="22"/>
        </w:rPr>
        <w:t>worden gerekend aan het vermelde uurloon per halve dag voor de bijkomende prestaties.</w:t>
      </w:r>
    </w:p>
    <w:p w:rsidR="003A461F" w:rsidRDefault="002571A8" w:rsidP="00A27E8D">
      <w:pPr>
        <w:pStyle w:val="Heading2"/>
      </w:pPr>
      <w:r w:rsidRPr="003A461F">
        <w:t>Diensten</w:t>
      </w:r>
    </w:p>
    <w:p w:rsidR="00A27E8D" w:rsidRDefault="00A27E8D" w:rsidP="002571A8">
      <w:pPr>
        <w:widowControl w:val="0"/>
        <w:autoSpaceDE w:val="0"/>
        <w:autoSpaceDN w:val="0"/>
        <w:adjustRightInd w:val="0"/>
        <w:jc w:val="both"/>
        <w:rPr>
          <w:rFonts w:ascii="Georgia" w:hAnsi="Georgia" w:cs="DroidSans"/>
          <w:sz w:val="22"/>
          <w:szCs w:val="22"/>
        </w:rPr>
      </w:pPr>
      <w:r>
        <w:rPr>
          <w:rFonts w:ascii="Georgia" w:hAnsi="Georgia" w:cs="DroidSans"/>
          <w:sz w:val="22"/>
          <w:szCs w:val="22"/>
        </w:rPr>
        <w:t>V</w:t>
      </w:r>
      <w:r w:rsidR="002571A8" w:rsidRPr="003A461F">
        <w:rPr>
          <w:rFonts w:ascii="Georgia" w:hAnsi="Georgia" w:cs="DroidSans"/>
          <w:sz w:val="22"/>
          <w:szCs w:val="22"/>
        </w:rPr>
        <w:t>olledige of gedeeltelijke architectuuropdracht bij bouw – renovatie – uitbreiding</w:t>
      </w:r>
      <w:r>
        <w:rPr>
          <w:rFonts w:ascii="Georgia" w:hAnsi="Georgia" w:cs="DroidSans"/>
          <w:sz w:val="22"/>
          <w:szCs w:val="22"/>
        </w:rPr>
        <w:t>,</w:t>
      </w:r>
    </w:p>
    <w:p w:rsidR="00A27E8D" w:rsidRDefault="002571A8" w:rsidP="002571A8">
      <w:pPr>
        <w:widowControl w:val="0"/>
        <w:autoSpaceDE w:val="0"/>
        <w:autoSpaceDN w:val="0"/>
        <w:adjustRightInd w:val="0"/>
        <w:jc w:val="both"/>
        <w:rPr>
          <w:rFonts w:ascii="Georgia" w:hAnsi="Georgia" w:cs="DroidSans"/>
          <w:sz w:val="22"/>
          <w:szCs w:val="22"/>
        </w:rPr>
      </w:pPr>
      <w:r w:rsidRPr="003A461F">
        <w:rPr>
          <w:rFonts w:ascii="Georgia" w:hAnsi="Georgia" w:cs="DroidSans"/>
          <w:sz w:val="22"/>
          <w:szCs w:val="22"/>
        </w:rPr>
        <w:t>Technische opdrachten</w:t>
      </w:r>
      <w:r w:rsidR="00A27E8D">
        <w:rPr>
          <w:rFonts w:ascii="Georgia" w:hAnsi="Georgia" w:cs="DroidSans"/>
          <w:sz w:val="22"/>
          <w:szCs w:val="22"/>
        </w:rPr>
        <w:t>,</w:t>
      </w:r>
    </w:p>
    <w:p w:rsidR="00A27E8D" w:rsidRDefault="002571A8" w:rsidP="002571A8">
      <w:pPr>
        <w:widowControl w:val="0"/>
        <w:autoSpaceDE w:val="0"/>
        <w:autoSpaceDN w:val="0"/>
        <w:adjustRightInd w:val="0"/>
        <w:jc w:val="both"/>
        <w:rPr>
          <w:rFonts w:ascii="Georgia" w:hAnsi="Georgia" w:cs="DroidSans"/>
          <w:sz w:val="22"/>
          <w:szCs w:val="22"/>
        </w:rPr>
      </w:pPr>
      <w:r w:rsidRPr="003A461F">
        <w:rPr>
          <w:rFonts w:ascii="Georgia" w:hAnsi="Georgia" w:cs="DroidSans"/>
          <w:sz w:val="22"/>
          <w:szCs w:val="22"/>
        </w:rPr>
        <w:t>Veiligheidscoördinatie,</w:t>
      </w:r>
    </w:p>
    <w:p w:rsidR="002571A8" w:rsidRPr="003A461F" w:rsidRDefault="00A27E8D" w:rsidP="002571A8">
      <w:pPr>
        <w:widowControl w:val="0"/>
        <w:autoSpaceDE w:val="0"/>
        <w:autoSpaceDN w:val="0"/>
        <w:adjustRightInd w:val="0"/>
        <w:jc w:val="both"/>
        <w:rPr>
          <w:rFonts w:ascii="Georgia" w:hAnsi="Georgia" w:cs="DroidSans"/>
          <w:sz w:val="22"/>
          <w:szCs w:val="22"/>
        </w:rPr>
      </w:pPr>
      <w:r>
        <w:rPr>
          <w:rFonts w:ascii="Georgia" w:hAnsi="Georgia" w:cs="DroidSans"/>
          <w:sz w:val="22"/>
          <w:szCs w:val="22"/>
        </w:rPr>
        <w:t>E</w:t>
      </w:r>
      <w:r w:rsidR="002571A8" w:rsidRPr="003A461F">
        <w:rPr>
          <w:rFonts w:ascii="Georgia" w:hAnsi="Georgia" w:cs="DroidSans"/>
          <w:sz w:val="22"/>
          <w:szCs w:val="22"/>
        </w:rPr>
        <w:t>xpertise</w:t>
      </w:r>
      <w:r>
        <w:rPr>
          <w:rFonts w:ascii="Georgia" w:hAnsi="Georgia" w:cs="DroidSans"/>
          <w:sz w:val="22"/>
          <w:szCs w:val="22"/>
        </w:rPr>
        <w:t>,</w:t>
      </w:r>
    </w:p>
    <w:p w:rsidR="002571A8" w:rsidRPr="003A461F" w:rsidRDefault="002571A8" w:rsidP="002571A8">
      <w:pPr>
        <w:widowControl w:val="0"/>
        <w:autoSpaceDE w:val="0"/>
        <w:autoSpaceDN w:val="0"/>
        <w:adjustRightInd w:val="0"/>
        <w:jc w:val="both"/>
        <w:rPr>
          <w:rFonts w:ascii="Georgia" w:hAnsi="Georgia" w:cs="DroidSans"/>
          <w:sz w:val="22"/>
          <w:szCs w:val="22"/>
        </w:rPr>
      </w:pPr>
      <w:r w:rsidRPr="003A461F">
        <w:rPr>
          <w:rFonts w:ascii="Georgia" w:hAnsi="Georgia" w:cs="DroidSans"/>
          <w:sz w:val="22"/>
          <w:szCs w:val="22"/>
        </w:rPr>
        <w:t xml:space="preserve">Samenwerking met andere partners: is per project bespreekbaar </w:t>
      </w:r>
      <w:r w:rsidR="00A27E8D">
        <w:rPr>
          <w:rFonts w:ascii="Georgia" w:hAnsi="Georgia" w:cs="DroidSans"/>
          <w:sz w:val="22"/>
          <w:szCs w:val="22"/>
        </w:rPr>
        <w:t xml:space="preserve">of </w:t>
      </w:r>
      <w:r w:rsidRPr="003A461F">
        <w:rPr>
          <w:rFonts w:ascii="Georgia" w:hAnsi="Georgia" w:cs="DroidSans"/>
          <w:sz w:val="22"/>
          <w:szCs w:val="22"/>
        </w:rPr>
        <w:t>uit te drukken.</w:t>
      </w:r>
    </w:p>
    <w:p w:rsidR="003A461F" w:rsidRDefault="002571A8" w:rsidP="00A27E8D">
      <w:pPr>
        <w:pStyle w:val="Heading2"/>
      </w:pPr>
      <w:r w:rsidRPr="003A461F">
        <w:t>Verzekering</w:t>
      </w:r>
    </w:p>
    <w:p w:rsidR="002571A8" w:rsidRPr="003A461F" w:rsidRDefault="00A27E8D" w:rsidP="002571A8">
      <w:pPr>
        <w:widowControl w:val="0"/>
        <w:autoSpaceDE w:val="0"/>
        <w:autoSpaceDN w:val="0"/>
        <w:adjustRightInd w:val="0"/>
        <w:jc w:val="both"/>
        <w:rPr>
          <w:rFonts w:ascii="Georgia" w:hAnsi="Georgia" w:cs="DroidSans"/>
          <w:sz w:val="22"/>
          <w:szCs w:val="22"/>
        </w:rPr>
      </w:pPr>
      <w:r>
        <w:rPr>
          <w:rFonts w:ascii="Georgia" w:hAnsi="Georgia" w:cs="DroidSans"/>
          <w:sz w:val="22"/>
          <w:szCs w:val="22"/>
        </w:rPr>
        <w:t>E</w:t>
      </w:r>
      <w:r w:rsidR="002571A8" w:rsidRPr="003A461F">
        <w:rPr>
          <w:rFonts w:ascii="Georgia" w:hAnsi="Georgia" w:cs="DroidSans"/>
          <w:sz w:val="22"/>
          <w:szCs w:val="22"/>
        </w:rPr>
        <w:t>en polis Burgerlijke Beroepsaansprakelijkheid is afgesloten bij AR-CO</w:t>
      </w:r>
      <w:r>
        <w:rPr>
          <w:rFonts w:ascii="Georgia" w:hAnsi="Georgia" w:cs="DroidSans"/>
          <w:sz w:val="22"/>
          <w:szCs w:val="22"/>
        </w:rPr>
        <w:t xml:space="preserve"> </w:t>
      </w:r>
      <w:proofErr w:type="spellStart"/>
      <w:r>
        <w:rPr>
          <w:rFonts w:ascii="Georgia" w:hAnsi="Georgia" w:cs="DroidSans"/>
          <w:sz w:val="22"/>
          <w:szCs w:val="22"/>
        </w:rPr>
        <w:t>cvba</w:t>
      </w:r>
      <w:proofErr w:type="spellEnd"/>
      <w:r>
        <w:rPr>
          <w:rFonts w:ascii="Georgia" w:hAnsi="Georgia" w:cs="DroidSans"/>
          <w:sz w:val="22"/>
          <w:szCs w:val="22"/>
        </w:rPr>
        <w:t xml:space="preserve"> verzekeringsmaatschappij met adres </w:t>
      </w:r>
      <w:r w:rsidR="002571A8" w:rsidRPr="003A461F">
        <w:rPr>
          <w:rFonts w:ascii="Georgia" w:hAnsi="Georgia" w:cs="DroidSans"/>
          <w:sz w:val="22"/>
          <w:szCs w:val="22"/>
        </w:rPr>
        <w:t xml:space="preserve">te 1060 </w:t>
      </w:r>
      <w:r w:rsidR="003A461F">
        <w:rPr>
          <w:rFonts w:ascii="Georgia" w:hAnsi="Georgia" w:cs="DroidSans"/>
          <w:sz w:val="22"/>
          <w:szCs w:val="22"/>
        </w:rPr>
        <w:t>Brussel</w:t>
      </w:r>
      <w:r w:rsidR="002571A8" w:rsidRPr="003A461F">
        <w:rPr>
          <w:rFonts w:ascii="Georgia" w:hAnsi="Georgia" w:cs="DroidSans"/>
          <w:sz w:val="22"/>
          <w:szCs w:val="22"/>
        </w:rPr>
        <w:t xml:space="preserve">, </w:t>
      </w:r>
      <w:proofErr w:type="spellStart"/>
      <w:r w:rsidR="002571A8" w:rsidRPr="003A461F">
        <w:rPr>
          <w:rFonts w:ascii="Georgia" w:hAnsi="Georgia" w:cs="DroidSans"/>
          <w:sz w:val="22"/>
          <w:szCs w:val="22"/>
        </w:rPr>
        <w:t>Tasson-Snelstraat</w:t>
      </w:r>
      <w:proofErr w:type="spellEnd"/>
      <w:r w:rsidR="002571A8" w:rsidRPr="003A461F">
        <w:rPr>
          <w:rFonts w:ascii="Georgia" w:hAnsi="Georgia" w:cs="DroidSans"/>
          <w:sz w:val="22"/>
          <w:szCs w:val="22"/>
        </w:rPr>
        <w:t xml:space="preserve"> 22,</w:t>
      </w:r>
      <w:r>
        <w:rPr>
          <w:rFonts w:ascii="Georgia" w:hAnsi="Georgia" w:cs="DroidSans"/>
          <w:sz w:val="22"/>
          <w:szCs w:val="22"/>
        </w:rPr>
        <w:t xml:space="preserve"> tel. 02/538.66.33</w:t>
      </w:r>
      <w:r w:rsidR="002571A8" w:rsidRPr="003A461F">
        <w:rPr>
          <w:rFonts w:ascii="Georgia" w:hAnsi="Georgia" w:cs="DroidSans"/>
          <w:sz w:val="22"/>
          <w:szCs w:val="22"/>
        </w:rPr>
        <w:t>.</w:t>
      </w:r>
      <w:r>
        <w:rPr>
          <w:rFonts w:ascii="Georgia" w:hAnsi="Georgia" w:cs="DroidSans"/>
          <w:sz w:val="22"/>
          <w:szCs w:val="22"/>
        </w:rPr>
        <w:t xml:space="preserve">; erkend door </w:t>
      </w:r>
      <w:r w:rsidR="002571A8" w:rsidRPr="003A461F">
        <w:rPr>
          <w:rFonts w:ascii="Georgia" w:hAnsi="Georgia" w:cs="DroidSans"/>
          <w:sz w:val="22"/>
          <w:szCs w:val="22"/>
        </w:rPr>
        <w:t xml:space="preserve">NBB en FSMA </w:t>
      </w:r>
      <w:r>
        <w:rPr>
          <w:rFonts w:ascii="Georgia" w:hAnsi="Georgia" w:cs="DroidSans"/>
          <w:sz w:val="22"/>
          <w:szCs w:val="22"/>
        </w:rPr>
        <w:t xml:space="preserve">onder </w:t>
      </w:r>
      <w:r w:rsidR="002571A8" w:rsidRPr="003A461F">
        <w:rPr>
          <w:rFonts w:ascii="Georgia" w:hAnsi="Georgia" w:cs="DroidSans"/>
          <w:sz w:val="22"/>
          <w:szCs w:val="22"/>
        </w:rPr>
        <w:t>nr</w:t>
      </w:r>
      <w:r>
        <w:rPr>
          <w:rFonts w:ascii="Georgia" w:hAnsi="Georgia" w:cs="DroidSans"/>
          <w:sz w:val="22"/>
          <w:szCs w:val="22"/>
        </w:rPr>
        <w:t>.</w:t>
      </w:r>
      <w:r w:rsidR="002571A8" w:rsidRPr="003A461F">
        <w:rPr>
          <w:rFonts w:ascii="Georgia" w:hAnsi="Georgia" w:cs="DroidSans"/>
          <w:sz w:val="22"/>
          <w:szCs w:val="22"/>
        </w:rPr>
        <w:t xml:space="preserve"> </w:t>
      </w:r>
      <w:r>
        <w:rPr>
          <w:rFonts w:ascii="Georgia" w:hAnsi="Georgia" w:cs="DroidSans"/>
          <w:sz w:val="22"/>
          <w:szCs w:val="22"/>
        </w:rPr>
        <w:t>0</w:t>
      </w:r>
      <w:r w:rsidR="002571A8" w:rsidRPr="003A461F">
        <w:rPr>
          <w:rFonts w:ascii="Georgia" w:hAnsi="Georgia" w:cs="DroidSans"/>
          <w:sz w:val="22"/>
          <w:szCs w:val="22"/>
        </w:rPr>
        <w:t xml:space="preserve">330, </w:t>
      </w:r>
      <w:r>
        <w:rPr>
          <w:rFonts w:ascii="Georgia" w:hAnsi="Georgia" w:cs="DroidSans"/>
          <w:sz w:val="22"/>
          <w:szCs w:val="22"/>
        </w:rPr>
        <w:t xml:space="preserve">KBO </w:t>
      </w:r>
      <w:r w:rsidR="002571A8" w:rsidRPr="003A461F">
        <w:rPr>
          <w:rFonts w:ascii="Georgia" w:hAnsi="Georgia" w:cs="DroidSans"/>
          <w:sz w:val="22"/>
          <w:szCs w:val="22"/>
        </w:rPr>
        <w:t xml:space="preserve">nr. 0406 067 338. De geografische dekking van de verzekering omvat de </w:t>
      </w:r>
      <w:r w:rsidR="00CC10E5">
        <w:rPr>
          <w:rFonts w:ascii="Georgia" w:hAnsi="Georgia" w:cs="DroidSans"/>
          <w:sz w:val="22"/>
          <w:szCs w:val="22"/>
        </w:rPr>
        <w:t>België en Luxemburg</w:t>
      </w:r>
      <w:r w:rsidR="002571A8" w:rsidRPr="003A461F">
        <w:rPr>
          <w:rFonts w:ascii="Georgia" w:hAnsi="Georgia" w:cs="DroidSans"/>
          <w:sz w:val="22"/>
          <w:szCs w:val="22"/>
        </w:rPr>
        <w:t>.</w:t>
      </w:r>
    </w:p>
    <w:p w:rsidR="003A461F" w:rsidRDefault="002571A8" w:rsidP="00A27E8D">
      <w:pPr>
        <w:pStyle w:val="Heading2"/>
      </w:pPr>
      <w:r w:rsidRPr="003A461F">
        <w:t>Termijn</w:t>
      </w:r>
    </w:p>
    <w:p w:rsidR="002571A8" w:rsidRPr="00CB0C75" w:rsidRDefault="00A27E8D" w:rsidP="002571A8">
      <w:pPr>
        <w:widowControl w:val="0"/>
        <w:autoSpaceDE w:val="0"/>
        <w:autoSpaceDN w:val="0"/>
        <w:adjustRightInd w:val="0"/>
        <w:jc w:val="both"/>
        <w:rPr>
          <w:rFonts w:ascii="Century Gothic" w:hAnsi="Century Gothic" w:cs="DroidSans"/>
          <w:sz w:val="26"/>
          <w:szCs w:val="26"/>
        </w:rPr>
      </w:pPr>
      <w:r>
        <w:rPr>
          <w:rFonts w:ascii="Georgia" w:hAnsi="Georgia" w:cs="DroidSans"/>
          <w:sz w:val="22"/>
          <w:szCs w:val="22"/>
        </w:rPr>
        <w:t>A</w:t>
      </w:r>
      <w:r w:rsidR="002571A8" w:rsidRPr="003A461F">
        <w:rPr>
          <w:rFonts w:ascii="Georgia" w:hAnsi="Georgia" w:cs="DroidSans"/>
          <w:sz w:val="22"/>
          <w:szCs w:val="22"/>
        </w:rPr>
        <w:t xml:space="preserve">dviezen worden gegeven binnen een periode van 30 dagen na het eerste onderhoud of </w:t>
      </w:r>
      <w:proofErr w:type="spellStart"/>
      <w:r w:rsidR="002571A8" w:rsidRPr="003A461F">
        <w:rPr>
          <w:rFonts w:ascii="Georgia" w:hAnsi="Georgia" w:cs="DroidSans"/>
          <w:sz w:val="22"/>
          <w:szCs w:val="22"/>
        </w:rPr>
        <w:t>plaatsbezoek</w:t>
      </w:r>
      <w:proofErr w:type="spellEnd"/>
      <w:r>
        <w:rPr>
          <w:rFonts w:ascii="Georgia" w:hAnsi="Georgia" w:cs="DroidSans"/>
          <w:sz w:val="22"/>
          <w:szCs w:val="22"/>
        </w:rPr>
        <w:t>. A</w:t>
      </w:r>
      <w:r w:rsidR="002571A8" w:rsidRPr="003A461F">
        <w:rPr>
          <w:rFonts w:ascii="Georgia" w:hAnsi="Georgia" w:cs="DroidSans"/>
          <w:sz w:val="22"/>
          <w:szCs w:val="22"/>
        </w:rPr>
        <w:t>ndere diensten worden per fase en voor het totale Bouwproject in de Architectuurovereenkomst in onderling overleg bepaald. De Algemene Voorwaarden bevatten in artikel 12 de gevallen waarin het contract kan beëindigd worden.</w:t>
      </w:r>
    </w:p>
    <w:p w:rsidR="002571A8" w:rsidRDefault="002571A8" w:rsidP="002571A8">
      <w:pPr>
        <w:rPr>
          <w:rFonts w:ascii="Century Gothic" w:hAnsi="Century Gothic"/>
        </w:rPr>
      </w:pPr>
      <w:r>
        <w:rPr>
          <w:rFonts w:ascii="Century Gothic" w:hAnsi="Century Gothic"/>
        </w:rPr>
        <w:br w:type="page"/>
      </w:r>
    </w:p>
    <w:p w:rsidR="002571A8" w:rsidRPr="00C7143D" w:rsidRDefault="002571A8" w:rsidP="00A27E8D">
      <w:pPr>
        <w:pStyle w:val="Title"/>
      </w:pPr>
      <w:r w:rsidRPr="00C7143D">
        <w:lastRenderedPageBreak/>
        <w:t>Herroepingsbrief</w:t>
      </w:r>
    </w:p>
    <w:p w:rsidR="002571A8" w:rsidRPr="00C7143D" w:rsidRDefault="002571A8" w:rsidP="002571A8">
      <w:pPr>
        <w:jc w:val="both"/>
      </w:pPr>
    </w:p>
    <w:p w:rsidR="002571A8" w:rsidRPr="00DA1AE7" w:rsidRDefault="002571A8" w:rsidP="002571A8">
      <w:pPr>
        <w:jc w:val="both"/>
        <w:rPr>
          <w:rFonts w:ascii="Georgia" w:hAnsi="Georgia"/>
          <w:sz w:val="22"/>
          <w:szCs w:val="22"/>
        </w:rPr>
      </w:pPr>
      <w:r w:rsidRPr="00DA1AE7">
        <w:rPr>
          <w:rFonts w:ascii="Georgia" w:hAnsi="Georgia"/>
          <w:sz w:val="22"/>
          <w:szCs w:val="22"/>
        </w:rPr>
        <w:t>Mevrouw, Mijnheer,</w:t>
      </w:r>
    </w:p>
    <w:p w:rsidR="00DA1AE7" w:rsidRDefault="00DA1AE7" w:rsidP="002571A8">
      <w:pPr>
        <w:jc w:val="both"/>
        <w:rPr>
          <w:rFonts w:ascii="Georgia" w:hAnsi="Georgia"/>
          <w:sz w:val="22"/>
          <w:szCs w:val="22"/>
        </w:rPr>
      </w:pPr>
    </w:p>
    <w:p w:rsidR="002571A8" w:rsidRPr="00DA1AE7" w:rsidRDefault="002571A8" w:rsidP="002571A8">
      <w:pPr>
        <w:jc w:val="both"/>
        <w:rPr>
          <w:rFonts w:ascii="Georgia" w:hAnsi="Georgia"/>
          <w:sz w:val="22"/>
          <w:szCs w:val="22"/>
        </w:rPr>
      </w:pPr>
      <w:r w:rsidRPr="00DA1AE7">
        <w:rPr>
          <w:rFonts w:ascii="Georgia" w:hAnsi="Georgia"/>
          <w:sz w:val="22"/>
          <w:szCs w:val="22"/>
        </w:rPr>
        <w:t>Indien u het contract dat we hebben afgesloten, wil herroepen, kan dit binnen een periode van 14 dagen. In dergelijk geval zullen wij eventuele betalingen voor het opstarten van de opdracht of pro rata de geleverde diensten terugstorten.</w:t>
      </w:r>
    </w:p>
    <w:p w:rsidR="002571A8" w:rsidRPr="00DA1AE7" w:rsidRDefault="002571A8" w:rsidP="002571A8">
      <w:pPr>
        <w:jc w:val="both"/>
        <w:rPr>
          <w:rFonts w:ascii="Georgia" w:hAnsi="Georgia"/>
          <w:sz w:val="22"/>
          <w:szCs w:val="22"/>
        </w:rPr>
      </w:pPr>
    </w:p>
    <w:p w:rsidR="002571A8" w:rsidRPr="00DA1AE7" w:rsidRDefault="002571A8" w:rsidP="002571A8">
      <w:pPr>
        <w:jc w:val="both"/>
        <w:rPr>
          <w:rFonts w:ascii="Georgia" w:hAnsi="Georgia"/>
          <w:sz w:val="22"/>
          <w:szCs w:val="22"/>
        </w:rPr>
      </w:pPr>
      <w:r w:rsidRPr="00DA1AE7">
        <w:rPr>
          <w:rFonts w:ascii="Georgia" w:hAnsi="Georgia"/>
          <w:sz w:val="22"/>
          <w:szCs w:val="22"/>
        </w:rPr>
        <w:t>Wij vragen u in dat geval dit formulier ingevuld, gedateerd en ondertekend terug te sturen per post of via email naar:</w:t>
      </w:r>
    </w:p>
    <w:p w:rsidR="002571A8" w:rsidRPr="00DA1AE7" w:rsidRDefault="002571A8" w:rsidP="002571A8">
      <w:pPr>
        <w:jc w:val="both"/>
        <w:rPr>
          <w:rFonts w:ascii="Georgia" w:hAnsi="Georgia"/>
          <w:sz w:val="22"/>
          <w:szCs w:val="22"/>
        </w:rPr>
      </w:pPr>
    </w:p>
    <w:p w:rsidR="002571A8" w:rsidRDefault="002571A8" w:rsidP="002571A8">
      <w:pPr>
        <w:jc w:val="both"/>
        <w:rPr>
          <w:rFonts w:ascii="Georgia" w:hAnsi="Georgia"/>
          <w:sz w:val="22"/>
          <w:szCs w:val="22"/>
        </w:rPr>
      </w:pPr>
      <w:r w:rsidRPr="00DA1AE7">
        <w:rPr>
          <w:rFonts w:ascii="Georgia" w:hAnsi="Georgia"/>
          <w:sz w:val="22"/>
          <w:szCs w:val="22"/>
        </w:rPr>
        <w:t>Architect</w:t>
      </w:r>
      <w:r w:rsidR="003A461F">
        <w:rPr>
          <w:rFonts w:ascii="Georgia" w:hAnsi="Georgia"/>
          <w:sz w:val="22"/>
          <w:szCs w:val="22"/>
        </w:rPr>
        <w:t xml:space="preserve"> G. Remi</w:t>
      </w:r>
    </w:p>
    <w:p w:rsidR="00DA1AE7" w:rsidRDefault="00DA1AE7" w:rsidP="002571A8">
      <w:pPr>
        <w:jc w:val="both"/>
        <w:rPr>
          <w:rFonts w:ascii="Georgia" w:hAnsi="Georgia"/>
          <w:sz w:val="22"/>
          <w:szCs w:val="22"/>
        </w:rPr>
      </w:pPr>
      <w:r>
        <w:rPr>
          <w:rFonts w:ascii="Georgia" w:hAnsi="Georgia"/>
          <w:sz w:val="22"/>
          <w:szCs w:val="22"/>
        </w:rPr>
        <w:t>Labradorstraat 26</w:t>
      </w:r>
    </w:p>
    <w:p w:rsidR="00DA1AE7" w:rsidRPr="00DA1AE7" w:rsidRDefault="00DA1AE7" w:rsidP="002571A8">
      <w:pPr>
        <w:jc w:val="both"/>
        <w:rPr>
          <w:rFonts w:ascii="Georgia" w:hAnsi="Georgia"/>
          <w:sz w:val="22"/>
          <w:szCs w:val="22"/>
        </w:rPr>
      </w:pPr>
      <w:r>
        <w:rPr>
          <w:rFonts w:ascii="Georgia" w:hAnsi="Georgia"/>
          <w:sz w:val="22"/>
          <w:szCs w:val="22"/>
        </w:rPr>
        <w:t>1000 Brussel</w:t>
      </w:r>
    </w:p>
    <w:p w:rsidR="002571A8" w:rsidRPr="00DA1AE7" w:rsidRDefault="003A461F" w:rsidP="002571A8">
      <w:pPr>
        <w:jc w:val="both"/>
        <w:rPr>
          <w:rFonts w:ascii="Georgia" w:hAnsi="Georgia"/>
          <w:sz w:val="22"/>
          <w:szCs w:val="22"/>
        </w:rPr>
      </w:pPr>
      <w:proofErr w:type="gramStart"/>
      <w:r>
        <w:rPr>
          <w:rFonts w:ascii="Georgia" w:hAnsi="Georgia"/>
          <w:sz w:val="22"/>
          <w:szCs w:val="22"/>
        </w:rPr>
        <w:t>architect.remi@domein.be</w:t>
      </w:r>
      <w:proofErr w:type="gramEnd"/>
    </w:p>
    <w:p w:rsidR="002571A8" w:rsidRPr="00DA1AE7" w:rsidRDefault="002571A8" w:rsidP="002571A8">
      <w:pPr>
        <w:jc w:val="both"/>
        <w:rPr>
          <w:rFonts w:ascii="Georgia" w:hAnsi="Georgia"/>
          <w:sz w:val="22"/>
          <w:szCs w:val="22"/>
        </w:rPr>
      </w:pPr>
    </w:p>
    <w:p w:rsidR="002571A8" w:rsidRPr="00DA1AE7" w:rsidRDefault="002571A8" w:rsidP="002571A8">
      <w:pPr>
        <w:jc w:val="both"/>
        <w:rPr>
          <w:rFonts w:ascii="Georgia" w:hAnsi="Georgia"/>
          <w:sz w:val="22"/>
          <w:szCs w:val="22"/>
        </w:rPr>
      </w:pPr>
      <w:r w:rsidRPr="00DA1AE7">
        <w:rPr>
          <w:rFonts w:ascii="Georgia" w:hAnsi="Georgia"/>
          <w:sz w:val="22"/>
          <w:szCs w:val="22"/>
        </w:rPr>
        <w:t xml:space="preserve">Wij willen het contract voor architectuur bij ons thuis afgesloten op </w:t>
      </w:r>
      <w:r w:rsidR="00DA1AE7">
        <w:rPr>
          <w:rFonts w:ascii="Georgia" w:hAnsi="Georgia"/>
          <w:sz w:val="22"/>
          <w:szCs w:val="22"/>
        </w:rPr>
        <w:t>[datum]</w:t>
      </w:r>
      <w:r w:rsidRPr="00DA1AE7">
        <w:rPr>
          <w:rFonts w:ascii="Georgia" w:hAnsi="Georgia"/>
          <w:sz w:val="22"/>
          <w:szCs w:val="22"/>
        </w:rPr>
        <w:t xml:space="preserve">, herroepen. </w:t>
      </w:r>
    </w:p>
    <w:p w:rsidR="002571A8" w:rsidRPr="00DA1AE7" w:rsidRDefault="002571A8" w:rsidP="002571A8">
      <w:pPr>
        <w:jc w:val="both"/>
        <w:rPr>
          <w:rFonts w:ascii="Georgia" w:hAnsi="Georgia"/>
          <w:sz w:val="22"/>
          <w:szCs w:val="22"/>
        </w:rPr>
      </w:pPr>
      <w:r w:rsidRPr="00DA1AE7">
        <w:rPr>
          <w:rFonts w:ascii="Georgia" w:hAnsi="Georgia"/>
          <w:sz w:val="22"/>
          <w:szCs w:val="22"/>
        </w:rPr>
        <w:t xml:space="preserve">De prestatie nam een aanvang op </w:t>
      </w:r>
      <w:r w:rsidR="00DA1AE7">
        <w:rPr>
          <w:rFonts w:ascii="Georgia" w:hAnsi="Georgia"/>
          <w:sz w:val="22"/>
          <w:szCs w:val="22"/>
        </w:rPr>
        <w:t>[datum].</w:t>
      </w:r>
    </w:p>
    <w:p w:rsidR="002571A8" w:rsidRPr="00DA1AE7" w:rsidRDefault="002571A8" w:rsidP="002571A8">
      <w:pPr>
        <w:jc w:val="both"/>
        <w:rPr>
          <w:rFonts w:ascii="Georgia" w:hAnsi="Georgia"/>
          <w:sz w:val="22"/>
          <w:szCs w:val="22"/>
        </w:rPr>
      </w:pPr>
    </w:p>
    <w:p w:rsidR="002571A8" w:rsidRPr="00DA1AE7" w:rsidRDefault="002571A8" w:rsidP="002571A8">
      <w:pPr>
        <w:jc w:val="both"/>
        <w:rPr>
          <w:rFonts w:ascii="Georgia" w:hAnsi="Georgia"/>
          <w:sz w:val="22"/>
          <w:szCs w:val="22"/>
        </w:rPr>
      </w:pPr>
      <w:r w:rsidRPr="00DA1AE7">
        <w:rPr>
          <w:rFonts w:ascii="Georgia" w:hAnsi="Georgia"/>
          <w:sz w:val="22"/>
          <w:szCs w:val="22"/>
        </w:rPr>
        <w:t>Naam</w:t>
      </w:r>
      <w:r w:rsidR="00DA1AE7">
        <w:rPr>
          <w:rFonts w:ascii="Georgia" w:hAnsi="Georgia"/>
          <w:sz w:val="22"/>
          <w:szCs w:val="22"/>
        </w:rPr>
        <w:t>:</w:t>
      </w:r>
      <w:r w:rsidR="00DA1AE7">
        <w:rPr>
          <w:rFonts w:ascii="Georgia" w:hAnsi="Georgia"/>
          <w:sz w:val="22"/>
          <w:szCs w:val="22"/>
        </w:rPr>
        <w:tab/>
        <w:t>Fam. Vermeulen</w:t>
      </w:r>
    </w:p>
    <w:p w:rsidR="002571A8" w:rsidRPr="00DA1AE7" w:rsidRDefault="002571A8" w:rsidP="002571A8">
      <w:pPr>
        <w:jc w:val="both"/>
        <w:rPr>
          <w:rFonts w:ascii="Georgia" w:hAnsi="Georgia"/>
          <w:sz w:val="22"/>
          <w:szCs w:val="22"/>
        </w:rPr>
      </w:pPr>
      <w:r w:rsidRPr="00DA1AE7">
        <w:rPr>
          <w:rFonts w:ascii="Georgia" w:hAnsi="Georgia"/>
          <w:sz w:val="22"/>
          <w:szCs w:val="22"/>
        </w:rPr>
        <w:t>Adres:</w:t>
      </w:r>
      <w:r w:rsidR="00DA1AE7">
        <w:rPr>
          <w:rFonts w:ascii="Georgia" w:hAnsi="Georgia"/>
          <w:sz w:val="22"/>
          <w:szCs w:val="22"/>
        </w:rPr>
        <w:tab/>
      </w:r>
      <w:proofErr w:type="spellStart"/>
      <w:r w:rsidR="00DA1AE7">
        <w:rPr>
          <w:rFonts w:ascii="Georgia" w:hAnsi="Georgia"/>
          <w:sz w:val="22"/>
          <w:szCs w:val="22"/>
        </w:rPr>
        <w:t>Trammezantlei</w:t>
      </w:r>
      <w:proofErr w:type="spellEnd"/>
      <w:r w:rsidR="00DA1AE7">
        <w:rPr>
          <w:rFonts w:ascii="Georgia" w:hAnsi="Georgia"/>
          <w:sz w:val="22"/>
          <w:szCs w:val="22"/>
        </w:rPr>
        <w:t xml:space="preserve"> 122, 2900 Schoten</w:t>
      </w:r>
    </w:p>
    <w:p w:rsidR="002571A8" w:rsidRPr="00DA1AE7" w:rsidRDefault="002571A8" w:rsidP="002571A8">
      <w:pPr>
        <w:jc w:val="both"/>
        <w:rPr>
          <w:rFonts w:ascii="Georgia" w:hAnsi="Georgia"/>
          <w:sz w:val="22"/>
          <w:szCs w:val="22"/>
        </w:rPr>
      </w:pPr>
    </w:p>
    <w:p w:rsidR="002571A8" w:rsidRPr="00DA1AE7" w:rsidRDefault="00DA1AE7" w:rsidP="002571A8">
      <w:pPr>
        <w:jc w:val="both"/>
        <w:rPr>
          <w:rFonts w:ascii="Georgia" w:hAnsi="Georgia"/>
          <w:sz w:val="22"/>
          <w:szCs w:val="22"/>
        </w:rPr>
      </w:pPr>
      <w:r>
        <w:rPr>
          <w:rFonts w:ascii="Georgia" w:hAnsi="Georgia"/>
          <w:sz w:val="22"/>
          <w:szCs w:val="22"/>
        </w:rPr>
        <w:t>[</w:t>
      </w:r>
      <w:r w:rsidR="002571A8" w:rsidRPr="00DA1AE7">
        <w:rPr>
          <w:rFonts w:ascii="Georgia" w:hAnsi="Georgia"/>
          <w:sz w:val="22"/>
          <w:szCs w:val="22"/>
        </w:rPr>
        <w:t>Plaats en datum</w:t>
      </w:r>
      <w:r>
        <w:rPr>
          <w:rFonts w:ascii="Georgia" w:hAnsi="Georgia"/>
          <w:sz w:val="22"/>
          <w:szCs w:val="22"/>
        </w:rPr>
        <w:t>]</w:t>
      </w:r>
    </w:p>
    <w:p w:rsidR="002571A8" w:rsidRPr="00DA1AE7" w:rsidRDefault="002571A8" w:rsidP="002571A8">
      <w:pPr>
        <w:jc w:val="both"/>
        <w:rPr>
          <w:rFonts w:ascii="Georgia" w:hAnsi="Georgia"/>
          <w:sz w:val="22"/>
          <w:szCs w:val="22"/>
        </w:rPr>
      </w:pPr>
    </w:p>
    <w:p w:rsidR="002571A8" w:rsidRPr="00DA1AE7" w:rsidRDefault="002571A8" w:rsidP="002571A8">
      <w:pPr>
        <w:jc w:val="both"/>
        <w:rPr>
          <w:rFonts w:ascii="Georgia" w:hAnsi="Georgia"/>
          <w:sz w:val="22"/>
          <w:szCs w:val="22"/>
        </w:rPr>
      </w:pPr>
      <w:r w:rsidRPr="00DA1AE7">
        <w:rPr>
          <w:rFonts w:ascii="Georgia" w:hAnsi="Georgia"/>
          <w:sz w:val="22"/>
          <w:szCs w:val="22"/>
        </w:rPr>
        <w:t>Handtekening</w:t>
      </w:r>
    </w:p>
    <w:p w:rsidR="002571A8" w:rsidRPr="008376C9" w:rsidRDefault="002571A8" w:rsidP="00DA1AE7">
      <w:pPr>
        <w:jc w:val="both"/>
      </w:pPr>
      <w:r w:rsidRPr="00DA1AE7">
        <w:rPr>
          <w:rFonts w:ascii="Georgia" w:hAnsi="Georgia"/>
          <w:sz w:val="22"/>
          <w:szCs w:val="22"/>
        </w:rPr>
        <w:t>(</w:t>
      </w:r>
      <w:proofErr w:type="gramStart"/>
      <w:r w:rsidRPr="00DA1AE7">
        <w:rPr>
          <w:rFonts w:ascii="Georgia" w:hAnsi="Georgia"/>
          <w:sz w:val="22"/>
          <w:szCs w:val="22"/>
        </w:rPr>
        <w:t>indien</w:t>
      </w:r>
      <w:proofErr w:type="gramEnd"/>
      <w:r w:rsidRPr="00DA1AE7">
        <w:rPr>
          <w:rFonts w:ascii="Georgia" w:hAnsi="Georgia"/>
          <w:sz w:val="22"/>
          <w:szCs w:val="22"/>
        </w:rPr>
        <w:t xml:space="preserve"> per post)</w:t>
      </w:r>
    </w:p>
    <w:sectPr w:rsidR="002571A8" w:rsidRPr="008376C9" w:rsidSect="00DA1AE7">
      <w:footerReference w:type="even" r:id="rId9"/>
      <w:footerReference w:type="default" r:id="rId10"/>
      <w:headerReference w:type="first" r:id="rId11"/>
      <w:type w:val="continuous"/>
      <w:pgSz w:w="11906" w:h="16838"/>
      <w:pgMar w:top="899" w:right="1133" w:bottom="1134" w:left="1418" w:header="567" w:footer="4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E70" w:rsidRDefault="004E4E70">
      <w:r>
        <w:separator/>
      </w:r>
    </w:p>
    <w:p w:rsidR="004E4E70" w:rsidRDefault="004E4E70"/>
  </w:endnote>
  <w:endnote w:type="continuationSeparator" w:id="0">
    <w:p w:rsidR="004E4E70" w:rsidRDefault="004E4E70">
      <w:r>
        <w:continuationSeparator/>
      </w:r>
    </w:p>
    <w:p w:rsidR="004E4E70" w:rsidRDefault="004E4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reeSerif-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roidSans">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E8D" w:rsidRDefault="00A27E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A27E8D" w:rsidRDefault="00A27E8D">
    <w:pPr>
      <w:pStyle w:val="Footer"/>
      <w:ind w:right="360"/>
    </w:pPr>
  </w:p>
  <w:p w:rsidR="00A27E8D" w:rsidRDefault="00A27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E8D" w:rsidRPr="002A4725" w:rsidRDefault="00A27E8D" w:rsidP="002A4725">
    <w:pPr>
      <w:tabs>
        <w:tab w:val="left" w:pos="567"/>
        <w:tab w:val="left" w:pos="2552"/>
        <w:tab w:val="right" w:pos="10348"/>
      </w:tabs>
      <w:rPr>
        <w:rFonts w:ascii="Georgia" w:hAnsi="Georgia" w:cs="Georgia"/>
        <w:color w:val="000000"/>
        <w:sz w:val="16"/>
        <w:szCs w:val="18"/>
      </w:rPr>
    </w:pPr>
    <w:r w:rsidRPr="002A4725">
      <w:rPr>
        <w:rFonts w:ascii="Georgia" w:eastAsia="MS Mincho" w:hAnsi="Georgia" w:cs="Georgia"/>
        <w:sz w:val="16"/>
        <w:szCs w:val="14"/>
        <w:lang w:eastAsia="en-US"/>
      </w:rPr>
      <w:t>p</w:t>
    </w:r>
    <w:r w:rsidRPr="002A4725">
      <w:rPr>
        <w:rFonts w:cs="Georgia"/>
        <w:color w:val="000000"/>
        <w:sz w:val="18"/>
        <w:szCs w:val="16"/>
      </w:rPr>
      <w:t xml:space="preserve">. </w:t>
    </w:r>
    <w:r w:rsidRPr="002A4725">
      <w:rPr>
        <w:rFonts w:cs="Georgia"/>
        <w:bCs/>
        <w:color w:val="000000"/>
        <w:sz w:val="18"/>
        <w:szCs w:val="16"/>
        <w:lang w:val="fr-BE"/>
      </w:rPr>
      <w:fldChar w:fldCharType="begin"/>
    </w:r>
    <w:r w:rsidRPr="002A4725">
      <w:rPr>
        <w:rFonts w:cs="Georgia"/>
        <w:bCs/>
        <w:color w:val="000000"/>
        <w:sz w:val="18"/>
        <w:szCs w:val="16"/>
      </w:rPr>
      <w:instrText>PAGE  \* Arabic  \* MERGEFORMAT</w:instrText>
    </w:r>
    <w:r w:rsidRPr="002A4725">
      <w:rPr>
        <w:rFonts w:cs="Georgia"/>
        <w:bCs/>
        <w:color w:val="000000"/>
        <w:sz w:val="18"/>
        <w:szCs w:val="16"/>
        <w:lang w:val="fr-BE"/>
      </w:rPr>
      <w:fldChar w:fldCharType="separate"/>
    </w:r>
    <w:r w:rsidR="008F7682">
      <w:rPr>
        <w:rFonts w:cs="Georgia"/>
        <w:bCs/>
        <w:noProof/>
        <w:color w:val="000000"/>
        <w:sz w:val="18"/>
        <w:szCs w:val="16"/>
      </w:rPr>
      <w:t>3</w:t>
    </w:r>
    <w:r w:rsidRPr="002A4725">
      <w:rPr>
        <w:rFonts w:cs="Georgia"/>
        <w:bCs/>
        <w:color w:val="000000"/>
        <w:sz w:val="18"/>
        <w:szCs w:val="16"/>
        <w:lang w:val="fr-BE"/>
      </w:rPr>
      <w:fldChar w:fldCharType="end"/>
    </w:r>
    <w:r w:rsidRPr="002A4725">
      <w:rPr>
        <w:rFonts w:cs="Georgia"/>
        <w:bCs/>
        <w:color w:val="000000"/>
        <w:sz w:val="18"/>
        <w:szCs w:val="16"/>
        <w:lang w:val="fr-BE"/>
      </w:rPr>
      <w:t>/</w:t>
    </w:r>
    <w:r w:rsidRPr="002A4725">
      <w:rPr>
        <w:rFonts w:cs="Georgia"/>
        <w:bCs/>
        <w:color w:val="000000"/>
        <w:sz w:val="18"/>
        <w:szCs w:val="16"/>
        <w:lang w:val="fr-BE"/>
      </w:rPr>
      <w:fldChar w:fldCharType="begin"/>
    </w:r>
    <w:r w:rsidRPr="002A4725">
      <w:rPr>
        <w:rFonts w:cs="Georgia"/>
        <w:bCs/>
        <w:color w:val="000000"/>
        <w:sz w:val="18"/>
        <w:szCs w:val="16"/>
        <w:lang w:val="fr-BE"/>
      </w:rPr>
      <w:instrText>NUMPAGES  \* Arabic  \* MERGEFORMAT</w:instrText>
    </w:r>
    <w:r w:rsidRPr="002A4725">
      <w:rPr>
        <w:rFonts w:cs="Georgia"/>
        <w:bCs/>
        <w:color w:val="000000"/>
        <w:sz w:val="18"/>
        <w:szCs w:val="16"/>
        <w:lang w:val="fr-BE"/>
      </w:rPr>
      <w:fldChar w:fldCharType="separate"/>
    </w:r>
    <w:r w:rsidR="008F7682" w:rsidRPr="008F7682">
      <w:rPr>
        <w:rFonts w:cs="Georgia"/>
        <w:bCs/>
        <w:noProof/>
        <w:color w:val="000000"/>
        <w:sz w:val="18"/>
        <w:szCs w:val="16"/>
        <w:lang w:val="fr-FR"/>
      </w:rPr>
      <w:t>3</w:t>
    </w:r>
    <w:r w:rsidRPr="002A4725">
      <w:rPr>
        <w:rFonts w:cs="Georgia"/>
        <w:bCs/>
        <w:color w:val="000000"/>
        <w:sz w:val="18"/>
        <w:szCs w:val="16"/>
        <w:lang w:val="fr-BE"/>
      </w:rPr>
      <w:fldChar w:fldCharType="end"/>
    </w:r>
  </w:p>
  <w:p w:rsidR="00A27E8D" w:rsidRDefault="00A27E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E70" w:rsidRDefault="004E4E70">
      <w:r>
        <w:separator/>
      </w:r>
    </w:p>
    <w:p w:rsidR="004E4E70" w:rsidRDefault="004E4E70"/>
  </w:footnote>
  <w:footnote w:type="continuationSeparator" w:id="0">
    <w:p w:rsidR="004E4E70" w:rsidRDefault="004E4E70">
      <w:r>
        <w:continuationSeparator/>
      </w:r>
    </w:p>
    <w:p w:rsidR="004E4E70" w:rsidRDefault="004E4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E8D" w:rsidRPr="00DC4876" w:rsidRDefault="00A27E8D" w:rsidP="00F804C3">
    <w:pPr>
      <w:tabs>
        <w:tab w:val="left" w:pos="3117"/>
      </w:tabs>
      <w:spacing w:line="220" w:lineRule="exact"/>
      <w:rPr>
        <w:rFonts w:ascii="Georgia" w:eastAsia="MS Mincho" w:hAnsi="Georgia"/>
        <w:sz w:val="16"/>
        <w:szCs w:val="16"/>
        <w:lang w:val="fr-BE"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5CA0"/>
    <w:multiLevelType w:val="multilevel"/>
    <w:tmpl w:val="9EEEC20A"/>
    <w:lvl w:ilvl="0">
      <w:start w:val="1"/>
      <w:numFmt w:val="decimal"/>
      <w:lvlText w:val="%1"/>
      <w:lvlJc w:val="left"/>
      <w:pPr>
        <w:ind w:left="360" w:hanging="360"/>
      </w:pPr>
      <w:rPr>
        <w:rFonts w:hint="default"/>
      </w:rPr>
    </w:lvl>
    <w:lvl w:ilvl="1">
      <w:start w:val="12"/>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B5216E"/>
    <w:multiLevelType w:val="multilevel"/>
    <w:tmpl w:val="EA5E954E"/>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b w:val="0"/>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03FD1E60"/>
    <w:multiLevelType w:val="hybridMultilevel"/>
    <w:tmpl w:val="F7BC7CF2"/>
    <w:lvl w:ilvl="0" w:tplc="080C0017">
      <w:start w:val="1"/>
      <w:numFmt w:val="low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5815F06"/>
    <w:multiLevelType w:val="multilevel"/>
    <w:tmpl w:val="C6D6A876"/>
    <w:lvl w:ilvl="0">
      <w:start w:val="1"/>
      <w:numFmt w:val="decimal"/>
      <w:lvlText w:val="%1."/>
      <w:lvlJc w:val="left"/>
      <w:pPr>
        <w:ind w:left="720" w:hanging="360"/>
      </w:pPr>
      <w:rPr>
        <w:rFonts w:hint="default"/>
        <w:b/>
        <w:color w:val="auto"/>
        <w:sz w:val="24"/>
      </w:rPr>
    </w:lvl>
    <w:lvl w:ilvl="1">
      <w:start w:val="1"/>
      <w:numFmt w:val="decimal"/>
      <w:isLgl/>
      <w:lvlText w:val="%1.%2."/>
      <w:lvlJc w:val="left"/>
      <w:pPr>
        <w:ind w:left="955" w:hanging="360"/>
      </w:pPr>
      <w:rPr>
        <w:rFonts w:ascii="Georgia" w:hAnsi="Georgia" w:hint="default"/>
        <w:b w:val="0"/>
        <w:sz w:val="20"/>
        <w:szCs w:val="20"/>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3210" w:hanging="144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4040" w:hanging="1800"/>
      </w:pPr>
      <w:rPr>
        <w:rFonts w:hint="default"/>
      </w:rPr>
    </w:lvl>
  </w:abstractNum>
  <w:abstractNum w:abstractNumId="4" w15:restartNumberingAfterBreak="0">
    <w:nsid w:val="08876206"/>
    <w:multiLevelType w:val="multilevel"/>
    <w:tmpl w:val="B43A9DE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6B7503"/>
    <w:multiLevelType w:val="hybridMultilevel"/>
    <w:tmpl w:val="67D6E44C"/>
    <w:lvl w:ilvl="0" w:tplc="F684E126">
      <w:numFmt w:val="bullet"/>
      <w:lvlText w:val="-"/>
      <w:lvlJc w:val="left"/>
      <w:pPr>
        <w:ind w:left="720" w:hanging="360"/>
      </w:pPr>
      <w:rPr>
        <w:rFonts w:ascii="Times New Roman" w:eastAsia="Times New Roman" w:hAnsi="Times New Roman" w:cs="Times New Roman" w:hint="default"/>
        <w:b/>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B5C0C5F"/>
    <w:multiLevelType w:val="multilevel"/>
    <w:tmpl w:val="750A96E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3E593C"/>
    <w:multiLevelType w:val="multilevel"/>
    <w:tmpl w:val="1752283C"/>
    <w:lvl w:ilvl="0">
      <w:start w:val="2"/>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8" w15:restartNumberingAfterBreak="0">
    <w:nsid w:val="15C71FA6"/>
    <w:multiLevelType w:val="multilevel"/>
    <w:tmpl w:val="8FCC0D0C"/>
    <w:lvl w:ilvl="0">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2C6F37"/>
    <w:multiLevelType w:val="multilevel"/>
    <w:tmpl w:val="49C0B2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590CD7"/>
    <w:multiLevelType w:val="multilevel"/>
    <w:tmpl w:val="8D3EF1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836F74"/>
    <w:multiLevelType w:val="hybridMultilevel"/>
    <w:tmpl w:val="D21E4BA4"/>
    <w:lvl w:ilvl="0" w:tplc="A948D9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8F7D4E"/>
    <w:multiLevelType w:val="hybridMultilevel"/>
    <w:tmpl w:val="CA6AE7D2"/>
    <w:lvl w:ilvl="0" w:tplc="B6BE123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1D57B01"/>
    <w:multiLevelType w:val="hybridMultilevel"/>
    <w:tmpl w:val="D3BC520E"/>
    <w:lvl w:ilvl="0" w:tplc="ADF891E0">
      <w:start w:val="1"/>
      <w:numFmt w:val="bullet"/>
      <w:lvlText w:val="-"/>
      <w:lvlJc w:val="left"/>
      <w:pPr>
        <w:ind w:left="360" w:hanging="360"/>
      </w:pPr>
      <w:rPr>
        <w:rFonts w:ascii="Calibri" w:eastAsiaTheme="minorHAnsi" w:hAnsi="Calibri" w:cs="BreeSerif-Regular"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32867FB4"/>
    <w:multiLevelType w:val="hybridMultilevel"/>
    <w:tmpl w:val="50E868E6"/>
    <w:lvl w:ilvl="0" w:tplc="A90CA04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3EBB3F75"/>
    <w:multiLevelType w:val="hybridMultilevel"/>
    <w:tmpl w:val="50C65064"/>
    <w:lvl w:ilvl="0" w:tplc="ADF891E0">
      <w:start w:val="1"/>
      <w:numFmt w:val="bullet"/>
      <w:lvlText w:val="-"/>
      <w:lvlJc w:val="left"/>
      <w:pPr>
        <w:ind w:left="360" w:hanging="360"/>
      </w:pPr>
      <w:rPr>
        <w:rFonts w:ascii="Calibri" w:eastAsiaTheme="minorHAnsi" w:hAnsi="Calibri" w:cs="BreeSerif-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80F68"/>
    <w:multiLevelType w:val="hybridMultilevel"/>
    <w:tmpl w:val="9678EA56"/>
    <w:lvl w:ilvl="0" w:tplc="1B3AF76C">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D962D3"/>
    <w:multiLevelType w:val="hybridMultilevel"/>
    <w:tmpl w:val="1CA2CF5A"/>
    <w:lvl w:ilvl="0" w:tplc="080C000B">
      <w:start w:val="1"/>
      <w:numFmt w:val="bullet"/>
      <w:lvlText w:val=""/>
      <w:lvlJc w:val="left"/>
      <w:pPr>
        <w:ind w:left="1287" w:hanging="360"/>
      </w:pPr>
      <w:rPr>
        <w:rFonts w:ascii="Wingdings" w:hAnsi="Wingdings"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8" w15:restartNumberingAfterBreak="0">
    <w:nsid w:val="482C04A4"/>
    <w:multiLevelType w:val="hybridMultilevel"/>
    <w:tmpl w:val="770C7A32"/>
    <w:lvl w:ilvl="0" w:tplc="08130017">
      <w:start w:val="1"/>
      <w:numFmt w:val="lowerLetter"/>
      <w:lvlText w:val="%1)"/>
      <w:lvlJc w:val="left"/>
      <w:pPr>
        <w:tabs>
          <w:tab w:val="num" w:pos="1065"/>
        </w:tabs>
        <w:ind w:left="1065" w:hanging="705"/>
      </w:pPr>
      <w:rPr>
        <w:rFonts w:hint="default"/>
        <w:sz w:val="1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49DB2C96"/>
    <w:multiLevelType w:val="hybridMultilevel"/>
    <w:tmpl w:val="70A87622"/>
    <w:lvl w:ilvl="0" w:tplc="B6BE1238">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9E46F25"/>
    <w:multiLevelType w:val="hybridMultilevel"/>
    <w:tmpl w:val="B69C256C"/>
    <w:lvl w:ilvl="0" w:tplc="072803C4">
      <w:start w:val="1"/>
      <w:numFmt w:val="lowerLetter"/>
      <w:lvlText w:val="%1)"/>
      <w:lvlJc w:val="left"/>
      <w:pPr>
        <w:tabs>
          <w:tab w:val="num" w:pos="927"/>
        </w:tabs>
        <w:ind w:left="927" w:hanging="360"/>
      </w:pPr>
      <w:rPr>
        <w:rFonts w:hint="default"/>
        <w:sz w:val="14"/>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21" w15:restartNumberingAfterBreak="0">
    <w:nsid w:val="504953B3"/>
    <w:multiLevelType w:val="hybridMultilevel"/>
    <w:tmpl w:val="A7760088"/>
    <w:lvl w:ilvl="0" w:tplc="B6BE1238">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2C801BA"/>
    <w:multiLevelType w:val="multilevel"/>
    <w:tmpl w:val="1752283C"/>
    <w:lvl w:ilvl="0">
      <w:start w:val="2"/>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3" w15:restartNumberingAfterBreak="0">
    <w:nsid w:val="54185552"/>
    <w:multiLevelType w:val="hybridMultilevel"/>
    <w:tmpl w:val="552A9A7E"/>
    <w:lvl w:ilvl="0" w:tplc="3BBAC51C">
      <w:start w:val="1"/>
      <w:numFmt w:val="upperLetter"/>
      <w:pStyle w:val="Heading1"/>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4" w15:restartNumberingAfterBreak="0">
    <w:nsid w:val="542A15AD"/>
    <w:multiLevelType w:val="multilevel"/>
    <w:tmpl w:val="6B9C9E98"/>
    <w:lvl w:ilvl="0">
      <w:start w:val="21"/>
      <w:numFmt w:val="decimal"/>
      <w:lvlText w:val="%1."/>
      <w:lvlJc w:val="left"/>
      <w:pPr>
        <w:ind w:left="360" w:hanging="360"/>
      </w:pPr>
      <w:rPr>
        <w:rFonts w:cs="Times New Roman" w:hint="default"/>
      </w:rPr>
    </w:lvl>
    <w:lvl w:ilvl="1">
      <w:start w:val="2"/>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1856" w:hanging="72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2784" w:hanging="1080"/>
      </w:pPr>
      <w:rPr>
        <w:rFonts w:cs="Times New Roman" w:hint="default"/>
      </w:rPr>
    </w:lvl>
    <w:lvl w:ilvl="7">
      <w:start w:val="1"/>
      <w:numFmt w:val="decimal"/>
      <w:lvlText w:val="%1.%2.%3.%4.%5.%6.%7.%8."/>
      <w:lvlJc w:val="left"/>
      <w:pPr>
        <w:ind w:left="3068" w:hanging="1080"/>
      </w:pPr>
      <w:rPr>
        <w:rFonts w:cs="Times New Roman" w:hint="default"/>
      </w:rPr>
    </w:lvl>
    <w:lvl w:ilvl="8">
      <w:start w:val="1"/>
      <w:numFmt w:val="decimal"/>
      <w:lvlText w:val="%1.%2.%3.%4.%5.%6.%7.%8.%9."/>
      <w:lvlJc w:val="left"/>
      <w:pPr>
        <w:ind w:left="3712" w:hanging="1440"/>
      </w:pPr>
      <w:rPr>
        <w:rFonts w:cs="Times New Roman" w:hint="default"/>
      </w:rPr>
    </w:lvl>
  </w:abstractNum>
  <w:abstractNum w:abstractNumId="25" w15:restartNumberingAfterBreak="0">
    <w:nsid w:val="5D0A2081"/>
    <w:multiLevelType w:val="multilevel"/>
    <w:tmpl w:val="4BD2309A"/>
    <w:lvl w:ilvl="0">
      <w:start w:val="2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26" w15:restartNumberingAfterBreak="0">
    <w:nsid w:val="5E646F1B"/>
    <w:multiLevelType w:val="hybridMultilevel"/>
    <w:tmpl w:val="1F5A0E4E"/>
    <w:lvl w:ilvl="0" w:tplc="3844144C">
      <w:start w:val="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3767EC9"/>
    <w:multiLevelType w:val="hybridMultilevel"/>
    <w:tmpl w:val="E3DE6D3A"/>
    <w:lvl w:ilvl="0" w:tplc="08130001">
      <w:start w:val="1"/>
      <w:numFmt w:val="bullet"/>
      <w:lvlText w:val=""/>
      <w:lvlJc w:val="left"/>
      <w:pPr>
        <w:ind w:left="1284" w:hanging="360"/>
      </w:pPr>
      <w:rPr>
        <w:rFonts w:ascii="Symbol" w:hAnsi="Symbol" w:hint="default"/>
      </w:rPr>
    </w:lvl>
    <w:lvl w:ilvl="1" w:tplc="04090003">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28" w15:restartNumberingAfterBreak="0">
    <w:nsid w:val="650A6F1D"/>
    <w:multiLevelType w:val="hybridMultilevel"/>
    <w:tmpl w:val="461030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8BC3844"/>
    <w:multiLevelType w:val="hybridMultilevel"/>
    <w:tmpl w:val="97340D68"/>
    <w:lvl w:ilvl="0" w:tplc="B6BE1238">
      <w:numFmt w:val="bullet"/>
      <w:lvlText w:val="-"/>
      <w:lvlJc w:val="left"/>
      <w:pPr>
        <w:ind w:left="360" w:hanging="360"/>
      </w:pPr>
      <w:rPr>
        <w:rFonts w:ascii="Times New Roman" w:eastAsia="Times New Roman" w:hAnsi="Times New Roman"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6C6C44E1"/>
    <w:multiLevelType w:val="hybridMultilevel"/>
    <w:tmpl w:val="ABE2B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180C32"/>
    <w:multiLevelType w:val="multilevel"/>
    <w:tmpl w:val="2514DABA"/>
    <w:lvl w:ilvl="0">
      <w:start w:val="1"/>
      <w:numFmt w:val="decimal"/>
      <w:lvlText w:val="%1."/>
      <w:lvlJc w:val="left"/>
      <w:pPr>
        <w:ind w:left="720" w:hanging="360"/>
      </w:pPr>
      <w:rPr>
        <w:rFonts w:hint="default"/>
        <w:b/>
        <w:color w:val="auto"/>
        <w:sz w:val="24"/>
      </w:rPr>
    </w:lvl>
    <w:lvl w:ilvl="1">
      <w:start w:val="1"/>
      <w:numFmt w:val="decimal"/>
      <w:lvlText w:val="%2."/>
      <w:lvlJc w:val="left"/>
      <w:pPr>
        <w:ind w:left="955" w:hanging="360"/>
      </w:pPr>
      <w:rPr>
        <w:rFonts w:hint="default"/>
        <w:b/>
        <w:sz w:val="20"/>
        <w:szCs w:val="20"/>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3210" w:hanging="144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4040" w:hanging="1800"/>
      </w:pPr>
      <w:rPr>
        <w:rFonts w:hint="default"/>
      </w:rPr>
    </w:lvl>
  </w:abstractNum>
  <w:abstractNum w:abstractNumId="32" w15:restartNumberingAfterBreak="0">
    <w:nsid w:val="744E1993"/>
    <w:multiLevelType w:val="hybridMultilevel"/>
    <w:tmpl w:val="C4A228AA"/>
    <w:lvl w:ilvl="0" w:tplc="B6BE1238">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5937A7"/>
    <w:multiLevelType w:val="hybridMultilevel"/>
    <w:tmpl w:val="91C4AFB0"/>
    <w:lvl w:ilvl="0" w:tplc="B6BE1238">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5CF5B2B"/>
    <w:multiLevelType w:val="multilevel"/>
    <w:tmpl w:val="7F962C3C"/>
    <w:lvl w:ilvl="0">
      <w:start w:val="2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1856" w:hanging="72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2784" w:hanging="1080"/>
      </w:pPr>
      <w:rPr>
        <w:rFonts w:cs="Times New Roman" w:hint="default"/>
      </w:rPr>
    </w:lvl>
    <w:lvl w:ilvl="7">
      <w:start w:val="1"/>
      <w:numFmt w:val="decimal"/>
      <w:lvlText w:val="%1.%2.%3.%4.%5.%6.%7.%8."/>
      <w:lvlJc w:val="left"/>
      <w:pPr>
        <w:ind w:left="3068" w:hanging="1080"/>
      </w:pPr>
      <w:rPr>
        <w:rFonts w:cs="Times New Roman" w:hint="default"/>
      </w:rPr>
    </w:lvl>
    <w:lvl w:ilvl="8">
      <w:start w:val="1"/>
      <w:numFmt w:val="decimal"/>
      <w:lvlText w:val="%1.%2.%3.%4.%5.%6.%7.%8.%9."/>
      <w:lvlJc w:val="left"/>
      <w:pPr>
        <w:ind w:left="3712" w:hanging="1440"/>
      </w:pPr>
      <w:rPr>
        <w:rFonts w:cs="Times New Roman" w:hint="default"/>
      </w:rPr>
    </w:lvl>
  </w:abstractNum>
  <w:abstractNum w:abstractNumId="35" w15:restartNumberingAfterBreak="0">
    <w:nsid w:val="78F7684F"/>
    <w:multiLevelType w:val="hybridMultilevel"/>
    <w:tmpl w:val="DF4E397A"/>
    <w:lvl w:ilvl="0" w:tplc="0409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6" w15:restartNumberingAfterBreak="0">
    <w:nsid w:val="7C5E77BC"/>
    <w:multiLevelType w:val="hybridMultilevel"/>
    <w:tmpl w:val="7E82A40E"/>
    <w:lvl w:ilvl="0" w:tplc="080C0001">
      <w:start w:val="1"/>
      <w:numFmt w:val="bullet"/>
      <w:lvlText w:val=""/>
      <w:lvlJc w:val="left"/>
      <w:pPr>
        <w:ind w:left="1637" w:hanging="360"/>
      </w:pPr>
      <w:rPr>
        <w:rFonts w:ascii="Symbol" w:hAnsi="Symbol" w:hint="default"/>
      </w:rPr>
    </w:lvl>
    <w:lvl w:ilvl="1" w:tplc="080C0003" w:tentative="1">
      <w:start w:val="1"/>
      <w:numFmt w:val="bullet"/>
      <w:lvlText w:val="o"/>
      <w:lvlJc w:val="left"/>
      <w:pPr>
        <w:ind w:left="2035" w:hanging="360"/>
      </w:pPr>
      <w:rPr>
        <w:rFonts w:ascii="Courier New" w:hAnsi="Courier New" w:cs="Courier New" w:hint="default"/>
      </w:rPr>
    </w:lvl>
    <w:lvl w:ilvl="2" w:tplc="080C0005" w:tentative="1">
      <w:start w:val="1"/>
      <w:numFmt w:val="bullet"/>
      <w:lvlText w:val=""/>
      <w:lvlJc w:val="left"/>
      <w:pPr>
        <w:ind w:left="2755" w:hanging="360"/>
      </w:pPr>
      <w:rPr>
        <w:rFonts w:ascii="Wingdings" w:hAnsi="Wingdings" w:hint="default"/>
      </w:rPr>
    </w:lvl>
    <w:lvl w:ilvl="3" w:tplc="080C0001" w:tentative="1">
      <w:start w:val="1"/>
      <w:numFmt w:val="bullet"/>
      <w:lvlText w:val=""/>
      <w:lvlJc w:val="left"/>
      <w:pPr>
        <w:ind w:left="3475" w:hanging="360"/>
      </w:pPr>
      <w:rPr>
        <w:rFonts w:ascii="Symbol" w:hAnsi="Symbol" w:hint="default"/>
      </w:rPr>
    </w:lvl>
    <w:lvl w:ilvl="4" w:tplc="080C0003" w:tentative="1">
      <w:start w:val="1"/>
      <w:numFmt w:val="bullet"/>
      <w:lvlText w:val="o"/>
      <w:lvlJc w:val="left"/>
      <w:pPr>
        <w:ind w:left="4195" w:hanging="360"/>
      </w:pPr>
      <w:rPr>
        <w:rFonts w:ascii="Courier New" w:hAnsi="Courier New" w:cs="Courier New" w:hint="default"/>
      </w:rPr>
    </w:lvl>
    <w:lvl w:ilvl="5" w:tplc="080C0005" w:tentative="1">
      <w:start w:val="1"/>
      <w:numFmt w:val="bullet"/>
      <w:lvlText w:val=""/>
      <w:lvlJc w:val="left"/>
      <w:pPr>
        <w:ind w:left="4915" w:hanging="360"/>
      </w:pPr>
      <w:rPr>
        <w:rFonts w:ascii="Wingdings" w:hAnsi="Wingdings" w:hint="default"/>
      </w:rPr>
    </w:lvl>
    <w:lvl w:ilvl="6" w:tplc="080C0001" w:tentative="1">
      <w:start w:val="1"/>
      <w:numFmt w:val="bullet"/>
      <w:lvlText w:val=""/>
      <w:lvlJc w:val="left"/>
      <w:pPr>
        <w:ind w:left="5635" w:hanging="360"/>
      </w:pPr>
      <w:rPr>
        <w:rFonts w:ascii="Symbol" w:hAnsi="Symbol" w:hint="default"/>
      </w:rPr>
    </w:lvl>
    <w:lvl w:ilvl="7" w:tplc="080C0003" w:tentative="1">
      <w:start w:val="1"/>
      <w:numFmt w:val="bullet"/>
      <w:lvlText w:val="o"/>
      <w:lvlJc w:val="left"/>
      <w:pPr>
        <w:ind w:left="6355" w:hanging="360"/>
      </w:pPr>
      <w:rPr>
        <w:rFonts w:ascii="Courier New" w:hAnsi="Courier New" w:cs="Courier New" w:hint="default"/>
      </w:rPr>
    </w:lvl>
    <w:lvl w:ilvl="8" w:tplc="080C0005" w:tentative="1">
      <w:start w:val="1"/>
      <w:numFmt w:val="bullet"/>
      <w:lvlText w:val=""/>
      <w:lvlJc w:val="left"/>
      <w:pPr>
        <w:ind w:left="7075" w:hanging="360"/>
      </w:pPr>
      <w:rPr>
        <w:rFonts w:ascii="Wingdings" w:hAnsi="Wingdings" w:hint="default"/>
      </w:rPr>
    </w:lvl>
  </w:abstractNum>
  <w:abstractNum w:abstractNumId="37" w15:restartNumberingAfterBreak="0">
    <w:nsid w:val="7D4D473D"/>
    <w:multiLevelType w:val="hybridMultilevel"/>
    <w:tmpl w:val="63E6EB5E"/>
    <w:lvl w:ilvl="0" w:tplc="080C000D">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abstractNumId w:val="20"/>
  </w:num>
  <w:num w:numId="2">
    <w:abstractNumId w:val="29"/>
  </w:num>
  <w:num w:numId="3">
    <w:abstractNumId w:val="2"/>
  </w:num>
  <w:num w:numId="4">
    <w:abstractNumId w:val="32"/>
  </w:num>
  <w:num w:numId="5">
    <w:abstractNumId w:val="19"/>
  </w:num>
  <w:num w:numId="6">
    <w:abstractNumId w:val="21"/>
  </w:num>
  <w:num w:numId="7">
    <w:abstractNumId w:val="33"/>
  </w:num>
  <w:num w:numId="8">
    <w:abstractNumId w:val="5"/>
  </w:num>
  <w:num w:numId="9">
    <w:abstractNumId w:val="8"/>
  </w:num>
  <w:num w:numId="10">
    <w:abstractNumId w:val="10"/>
  </w:num>
  <w:num w:numId="11">
    <w:abstractNumId w:val="18"/>
  </w:num>
  <w:num w:numId="12">
    <w:abstractNumId w:val="6"/>
  </w:num>
  <w:num w:numId="13">
    <w:abstractNumId w:val="1"/>
  </w:num>
  <w:num w:numId="14">
    <w:abstractNumId w:val="37"/>
  </w:num>
  <w:num w:numId="15">
    <w:abstractNumId w:val="9"/>
  </w:num>
  <w:num w:numId="16">
    <w:abstractNumId w:val="4"/>
  </w:num>
  <w:num w:numId="17">
    <w:abstractNumId w:val="24"/>
  </w:num>
  <w:num w:numId="18">
    <w:abstractNumId w:val="25"/>
  </w:num>
  <w:num w:numId="19">
    <w:abstractNumId w:val="34"/>
  </w:num>
  <w:num w:numId="20">
    <w:abstractNumId w:val="12"/>
  </w:num>
  <w:num w:numId="21">
    <w:abstractNumId w:val="16"/>
  </w:num>
  <w:num w:numId="22">
    <w:abstractNumId w:val="0"/>
  </w:num>
  <w:num w:numId="23">
    <w:abstractNumId w:val="3"/>
  </w:num>
  <w:num w:numId="24">
    <w:abstractNumId w:val="36"/>
  </w:num>
  <w:num w:numId="25">
    <w:abstractNumId w:val="17"/>
  </w:num>
  <w:num w:numId="26">
    <w:abstractNumId w:val="30"/>
  </w:num>
  <w:num w:numId="27">
    <w:abstractNumId w:val="7"/>
  </w:num>
  <w:num w:numId="28">
    <w:abstractNumId w:val="35"/>
  </w:num>
  <w:num w:numId="29">
    <w:abstractNumId w:val="31"/>
  </w:num>
  <w:num w:numId="30">
    <w:abstractNumId w:val="22"/>
  </w:num>
  <w:num w:numId="31">
    <w:abstractNumId w:val="27"/>
  </w:num>
  <w:num w:numId="32">
    <w:abstractNumId w:val="11"/>
  </w:num>
  <w:num w:numId="33">
    <w:abstractNumId w:val="23"/>
  </w:num>
  <w:num w:numId="34">
    <w:abstractNumId w:val="26"/>
  </w:num>
  <w:num w:numId="35">
    <w:abstractNumId w:val="14"/>
  </w:num>
  <w:num w:numId="36">
    <w:abstractNumId w:val="13"/>
  </w:num>
  <w:num w:numId="37">
    <w:abstractNumId w:val="15"/>
  </w:num>
  <w:num w:numId="38">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B8"/>
    <w:rsid w:val="00003BF2"/>
    <w:rsid w:val="000059C1"/>
    <w:rsid w:val="0001454A"/>
    <w:rsid w:val="00022650"/>
    <w:rsid w:val="00031875"/>
    <w:rsid w:val="00032329"/>
    <w:rsid w:val="00032591"/>
    <w:rsid w:val="00033666"/>
    <w:rsid w:val="00035A04"/>
    <w:rsid w:val="00037582"/>
    <w:rsid w:val="000406BA"/>
    <w:rsid w:val="00041A0C"/>
    <w:rsid w:val="00045D11"/>
    <w:rsid w:val="0004756A"/>
    <w:rsid w:val="0008592F"/>
    <w:rsid w:val="00087A82"/>
    <w:rsid w:val="00090BD8"/>
    <w:rsid w:val="00091D54"/>
    <w:rsid w:val="00092E84"/>
    <w:rsid w:val="000A6C5F"/>
    <w:rsid w:val="000B4BA1"/>
    <w:rsid w:val="000B5DBD"/>
    <w:rsid w:val="000C1C47"/>
    <w:rsid w:val="000D1A66"/>
    <w:rsid w:val="000D24C7"/>
    <w:rsid w:val="000D3BBD"/>
    <w:rsid w:val="000E2644"/>
    <w:rsid w:val="00105B5D"/>
    <w:rsid w:val="0011136E"/>
    <w:rsid w:val="001123E4"/>
    <w:rsid w:val="00116F69"/>
    <w:rsid w:val="0012026E"/>
    <w:rsid w:val="00125733"/>
    <w:rsid w:val="00125F2C"/>
    <w:rsid w:val="0013309D"/>
    <w:rsid w:val="001330C5"/>
    <w:rsid w:val="001378C3"/>
    <w:rsid w:val="00137F5F"/>
    <w:rsid w:val="001444AA"/>
    <w:rsid w:val="0014680A"/>
    <w:rsid w:val="00152596"/>
    <w:rsid w:val="0016041C"/>
    <w:rsid w:val="00163AD3"/>
    <w:rsid w:val="00177DFD"/>
    <w:rsid w:val="001813B3"/>
    <w:rsid w:val="0018516C"/>
    <w:rsid w:val="00187ABA"/>
    <w:rsid w:val="001900AE"/>
    <w:rsid w:val="0019068A"/>
    <w:rsid w:val="001933D1"/>
    <w:rsid w:val="00195742"/>
    <w:rsid w:val="001A2D38"/>
    <w:rsid w:val="001A47A1"/>
    <w:rsid w:val="001C4A98"/>
    <w:rsid w:val="001D0784"/>
    <w:rsid w:val="001D7809"/>
    <w:rsid w:val="001E114D"/>
    <w:rsid w:val="001E36A5"/>
    <w:rsid w:val="002031B2"/>
    <w:rsid w:val="0020645D"/>
    <w:rsid w:val="00206D30"/>
    <w:rsid w:val="00210257"/>
    <w:rsid w:val="00211661"/>
    <w:rsid w:val="00223863"/>
    <w:rsid w:val="0023147D"/>
    <w:rsid w:val="00232803"/>
    <w:rsid w:val="0023490D"/>
    <w:rsid w:val="00242364"/>
    <w:rsid w:val="002457F4"/>
    <w:rsid w:val="002463B2"/>
    <w:rsid w:val="00246EF0"/>
    <w:rsid w:val="002571A8"/>
    <w:rsid w:val="00260B29"/>
    <w:rsid w:val="00261415"/>
    <w:rsid w:val="002620A7"/>
    <w:rsid w:val="00272FA7"/>
    <w:rsid w:val="00274C6D"/>
    <w:rsid w:val="00280463"/>
    <w:rsid w:val="00290DA2"/>
    <w:rsid w:val="00291F1B"/>
    <w:rsid w:val="00292220"/>
    <w:rsid w:val="002941BC"/>
    <w:rsid w:val="00294EC7"/>
    <w:rsid w:val="00297026"/>
    <w:rsid w:val="002973CB"/>
    <w:rsid w:val="002A4725"/>
    <w:rsid w:val="002B3A77"/>
    <w:rsid w:val="002C0F38"/>
    <w:rsid w:val="002C1AC7"/>
    <w:rsid w:val="002C2C6C"/>
    <w:rsid w:val="002C2EC8"/>
    <w:rsid w:val="002C4215"/>
    <w:rsid w:val="002C4C26"/>
    <w:rsid w:val="002E0DC2"/>
    <w:rsid w:val="002E463B"/>
    <w:rsid w:val="0030312E"/>
    <w:rsid w:val="003056DA"/>
    <w:rsid w:val="00305890"/>
    <w:rsid w:val="00312458"/>
    <w:rsid w:val="003139D1"/>
    <w:rsid w:val="003142D2"/>
    <w:rsid w:val="00315D0F"/>
    <w:rsid w:val="00320362"/>
    <w:rsid w:val="003242BC"/>
    <w:rsid w:val="00324C4F"/>
    <w:rsid w:val="00344747"/>
    <w:rsid w:val="00345A6A"/>
    <w:rsid w:val="00353116"/>
    <w:rsid w:val="00363A1E"/>
    <w:rsid w:val="00366AFB"/>
    <w:rsid w:val="00381BF3"/>
    <w:rsid w:val="00384F6D"/>
    <w:rsid w:val="003861A8"/>
    <w:rsid w:val="00392081"/>
    <w:rsid w:val="00394495"/>
    <w:rsid w:val="00396EAE"/>
    <w:rsid w:val="003A2B90"/>
    <w:rsid w:val="003A461F"/>
    <w:rsid w:val="003A6063"/>
    <w:rsid w:val="003A6141"/>
    <w:rsid w:val="003C1DCB"/>
    <w:rsid w:val="003C3A9C"/>
    <w:rsid w:val="003D33DC"/>
    <w:rsid w:val="003E2709"/>
    <w:rsid w:val="003E445B"/>
    <w:rsid w:val="003F06B4"/>
    <w:rsid w:val="00401440"/>
    <w:rsid w:val="00404ADE"/>
    <w:rsid w:val="004103EC"/>
    <w:rsid w:val="004149AA"/>
    <w:rsid w:val="004152D1"/>
    <w:rsid w:val="00415355"/>
    <w:rsid w:val="00415516"/>
    <w:rsid w:val="004173C1"/>
    <w:rsid w:val="0042041B"/>
    <w:rsid w:val="00421461"/>
    <w:rsid w:val="00422A3C"/>
    <w:rsid w:val="004241B6"/>
    <w:rsid w:val="00427143"/>
    <w:rsid w:val="00430D4A"/>
    <w:rsid w:val="00433074"/>
    <w:rsid w:val="00437710"/>
    <w:rsid w:val="004425A9"/>
    <w:rsid w:val="00446BB8"/>
    <w:rsid w:val="00447215"/>
    <w:rsid w:val="00451AF2"/>
    <w:rsid w:val="00451D29"/>
    <w:rsid w:val="00451ED6"/>
    <w:rsid w:val="00457987"/>
    <w:rsid w:val="00460D04"/>
    <w:rsid w:val="00463454"/>
    <w:rsid w:val="0046558E"/>
    <w:rsid w:val="00466277"/>
    <w:rsid w:val="00467A93"/>
    <w:rsid w:val="00471268"/>
    <w:rsid w:val="00471A26"/>
    <w:rsid w:val="00471D3B"/>
    <w:rsid w:val="004727AD"/>
    <w:rsid w:val="0047366A"/>
    <w:rsid w:val="00473EB7"/>
    <w:rsid w:val="00474831"/>
    <w:rsid w:val="00481DE3"/>
    <w:rsid w:val="004904ED"/>
    <w:rsid w:val="004A6BD1"/>
    <w:rsid w:val="004B22C0"/>
    <w:rsid w:val="004B2C36"/>
    <w:rsid w:val="004B3150"/>
    <w:rsid w:val="004B3D97"/>
    <w:rsid w:val="004C3815"/>
    <w:rsid w:val="004D3040"/>
    <w:rsid w:val="004E4E70"/>
    <w:rsid w:val="00500247"/>
    <w:rsid w:val="00502A6E"/>
    <w:rsid w:val="00504C71"/>
    <w:rsid w:val="00505DE6"/>
    <w:rsid w:val="00521432"/>
    <w:rsid w:val="005217B9"/>
    <w:rsid w:val="00522FCF"/>
    <w:rsid w:val="00523BD6"/>
    <w:rsid w:val="00523E77"/>
    <w:rsid w:val="00525DA1"/>
    <w:rsid w:val="00536D20"/>
    <w:rsid w:val="00537630"/>
    <w:rsid w:val="00541C8F"/>
    <w:rsid w:val="005426DD"/>
    <w:rsid w:val="005427E1"/>
    <w:rsid w:val="0054290A"/>
    <w:rsid w:val="00544918"/>
    <w:rsid w:val="00554012"/>
    <w:rsid w:val="00557CFD"/>
    <w:rsid w:val="0056491A"/>
    <w:rsid w:val="00564F74"/>
    <w:rsid w:val="005709D7"/>
    <w:rsid w:val="005717B2"/>
    <w:rsid w:val="00580A62"/>
    <w:rsid w:val="00580B45"/>
    <w:rsid w:val="00581006"/>
    <w:rsid w:val="00582730"/>
    <w:rsid w:val="00583D0D"/>
    <w:rsid w:val="00584332"/>
    <w:rsid w:val="00591820"/>
    <w:rsid w:val="0059322C"/>
    <w:rsid w:val="00595D23"/>
    <w:rsid w:val="005A0CF5"/>
    <w:rsid w:val="005A31AD"/>
    <w:rsid w:val="005A3CF9"/>
    <w:rsid w:val="005B021E"/>
    <w:rsid w:val="005C2050"/>
    <w:rsid w:val="005C2588"/>
    <w:rsid w:val="005C4750"/>
    <w:rsid w:val="005C512C"/>
    <w:rsid w:val="005D5306"/>
    <w:rsid w:val="005F00C8"/>
    <w:rsid w:val="005F1C0A"/>
    <w:rsid w:val="005F6E58"/>
    <w:rsid w:val="0060055B"/>
    <w:rsid w:val="006050A8"/>
    <w:rsid w:val="00610DF7"/>
    <w:rsid w:val="00613002"/>
    <w:rsid w:val="00625FB0"/>
    <w:rsid w:val="00627659"/>
    <w:rsid w:val="00631FDF"/>
    <w:rsid w:val="0063323D"/>
    <w:rsid w:val="00634939"/>
    <w:rsid w:val="006354B8"/>
    <w:rsid w:val="00636713"/>
    <w:rsid w:val="00637B1C"/>
    <w:rsid w:val="00637E52"/>
    <w:rsid w:val="00641FB4"/>
    <w:rsid w:val="00642427"/>
    <w:rsid w:val="006436C4"/>
    <w:rsid w:val="00643D51"/>
    <w:rsid w:val="006475B3"/>
    <w:rsid w:val="00653336"/>
    <w:rsid w:val="00654766"/>
    <w:rsid w:val="00656AD8"/>
    <w:rsid w:val="00663CE4"/>
    <w:rsid w:val="0066409E"/>
    <w:rsid w:val="00665015"/>
    <w:rsid w:val="00673B36"/>
    <w:rsid w:val="00682474"/>
    <w:rsid w:val="00696BC2"/>
    <w:rsid w:val="006A0DED"/>
    <w:rsid w:val="006A142A"/>
    <w:rsid w:val="006A17C5"/>
    <w:rsid w:val="006A5122"/>
    <w:rsid w:val="006A720E"/>
    <w:rsid w:val="006B295D"/>
    <w:rsid w:val="006B3602"/>
    <w:rsid w:val="006C7BBE"/>
    <w:rsid w:val="006C7D91"/>
    <w:rsid w:val="006D7418"/>
    <w:rsid w:val="006E1871"/>
    <w:rsid w:val="006E1DF0"/>
    <w:rsid w:val="006E70B3"/>
    <w:rsid w:val="006F46EE"/>
    <w:rsid w:val="00711CB7"/>
    <w:rsid w:val="00712E00"/>
    <w:rsid w:val="00716DE0"/>
    <w:rsid w:val="007215ED"/>
    <w:rsid w:val="007219EB"/>
    <w:rsid w:val="00735444"/>
    <w:rsid w:val="00736541"/>
    <w:rsid w:val="00740500"/>
    <w:rsid w:val="007412D1"/>
    <w:rsid w:val="007418A0"/>
    <w:rsid w:val="00744192"/>
    <w:rsid w:val="007453F5"/>
    <w:rsid w:val="007464DF"/>
    <w:rsid w:val="00746566"/>
    <w:rsid w:val="00747BD5"/>
    <w:rsid w:val="00760DE4"/>
    <w:rsid w:val="0076459C"/>
    <w:rsid w:val="007658A1"/>
    <w:rsid w:val="00766ECB"/>
    <w:rsid w:val="00770EB8"/>
    <w:rsid w:val="00771297"/>
    <w:rsid w:val="00771E7D"/>
    <w:rsid w:val="0077668C"/>
    <w:rsid w:val="00781BDD"/>
    <w:rsid w:val="00784E99"/>
    <w:rsid w:val="00796E09"/>
    <w:rsid w:val="007A577B"/>
    <w:rsid w:val="007A6027"/>
    <w:rsid w:val="007B44B4"/>
    <w:rsid w:val="007B7ECA"/>
    <w:rsid w:val="007C51C2"/>
    <w:rsid w:val="007C542A"/>
    <w:rsid w:val="007D36A2"/>
    <w:rsid w:val="007E0A39"/>
    <w:rsid w:val="007E3391"/>
    <w:rsid w:val="007E3C4E"/>
    <w:rsid w:val="007E46AF"/>
    <w:rsid w:val="007F0345"/>
    <w:rsid w:val="007F3123"/>
    <w:rsid w:val="007F446A"/>
    <w:rsid w:val="00804F6E"/>
    <w:rsid w:val="0080587A"/>
    <w:rsid w:val="00821A0C"/>
    <w:rsid w:val="00823F3C"/>
    <w:rsid w:val="008319A6"/>
    <w:rsid w:val="008371E5"/>
    <w:rsid w:val="008376C9"/>
    <w:rsid w:val="00841FE5"/>
    <w:rsid w:val="00850E99"/>
    <w:rsid w:val="00856370"/>
    <w:rsid w:val="0085771B"/>
    <w:rsid w:val="008620D1"/>
    <w:rsid w:val="00863755"/>
    <w:rsid w:val="00871246"/>
    <w:rsid w:val="00873CC8"/>
    <w:rsid w:val="00883C62"/>
    <w:rsid w:val="0088658F"/>
    <w:rsid w:val="008A0CF6"/>
    <w:rsid w:val="008A3765"/>
    <w:rsid w:val="008A4E7C"/>
    <w:rsid w:val="008B2670"/>
    <w:rsid w:val="008D0961"/>
    <w:rsid w:val="008D26E6"/>
    <w:rsid w:val="008D528A"/>
    <w:rsid w:val="008E3442"/>
    <w:rsid w:val="008E4287"/>
    <w:rsid w:val="008E5561"/>
    <w:rsid w:val="008E6ED8"/>
    <w:rsid w:val="008F5434"/>
    <w:rsid w:val="008F7682"/>
    <w:rsid w:val="008F7BD2"/>
    <w:rsid w:val="00906E0F"/>
    <w:rsid w:val="00913565"/>
    <w:rsid w:val="00925C8B"/>
    <w:rsid w:val="00934ED2"/>
    <w:rsid w:val="00934EF9"/>
    <w:rsid w:val="0093534B"/>
    <w:rsid w:val="00935F61"/>
    <w:rsid w:val="00942C9F"/>
    <w:rsid w:val="00943EC5"/>
    <w:rsid w:val="00947A8F"/>
    <w:rsid w:val="00951327"/>
    <w:rsid w:val="00954418"/>
    <w:rsid w:val="009603D0"/>
    <w:rsid w:val="00964B01"/>
    <w:rsid w:val="00971BFE"/>
    <w:rsid w:val="00981DF6"/>
    <w:rsid w:val="00990C86"/>
    <w:rsid w:val="00993C99"/>
    <w:rsid w:val="00994605"/>
    <w:rsid w:val="00994EAA"/>
    <w:rsid w:val="009A02BD"/>
    <w:rsid w:val="009A1124"/>
    <w:rsid w:val="009B0358"/>
    <w:rsid w:val="009B0941"/>
    <w:rsid w:val="009C4A1A"/>
    <w:rsid w:val="009C638D"/>
    <w:rsid w:val="009C7682"/>
    <w:rsid w:val="009D2D82"/>
    <w:rsid w:val="009D3272"/>
    <w:rsid w:val="009E0F4B"/>
    <w:rsid w:val="009E4733"/>
    <w:rsid w:val="009F427F"/>
    <w:rsid w:val="00A025F0"/>
    <w:rsid w:val="00A06F03"/>
    <w:rsid w:val="00A10CB6"/>
    <w:rsid w:val="00A13204"/>
    <w:rsid w:val="00A23C97"/>
    <w:rsid w:val="00A253B0"/>
    <w:rsid w:val="00A26F0F"/>
    <w:rsid w:val="00A2704D"/>
    <w:rsid w:val="00A27AFC"/>
    <w:rsid w:val="00A27E8D"/>
    <w:rsid w:val="00A305F1"/>
    <w:rsid w:val="00A31F8D"/>
    <w:rsid w:val="00A331C3"/>
    <w:rsid w:val="00A34608"/>
    <w:rsid w:val="00A3598A"/>
    <w:rsid w:val="00A55045"/>
    <w:rsid w:val="00A64123"/>
    <w:rsid w:val="00A72493"/>
    <w:rsid w:val="00A7383E"/>
    <w:rsid w:val="00A74AAB"/>
    <w:rsid w:val="00A769D5"/>
    <w:rsid w:val="00A8198C"/>
    <w:rsid w:val="00A81D3B"/>
    <w:rsid w:val="00A933AA"/>
    <w:rsid w:val="00AA0928"/>
    <w:rsid w:val="00AA1FE7"/>
    <w:rsid w:val="00AA46B0"/>
    <w:rsid w:val="00AA7A4A"/>
    <w:rsid w:val="00AB2049"/>
    <w:rsid w:val="00AB50AE"/>
    <w:rsid w:val="00AC2006"/>
    <w:rsid w:val="00AD3DA4"/>
    <w:rsid w:val="00AD64BE"/>
    <w:rsid w:val="00AE235A"/>
    <w:rsid w:val="00AE383F"/>
    <w:rsid w:val="00AE3DDE"/>
    <w:rsid w:val="00AE3E95"/>
    <w:rsid w:val="00AF0661"/>
    <w:rsid w:val="00AF32B2"/>
    <w:rsid w:val="00B022A3"/>
    <w:rsid w:val="00B02F72"/>
    <w:rsid w:val="00B05398"/>
    <w:rsid w:val="00B12665"/>
    <w:rsid w:val="00B15C9B"/>
    <w:rsid w:val="00B22B12"/>
    <w:rsid w:val="00B42673"/>
    <w:rsid w:val="00B44054"/>
    <w:rsid w:val="00B4748D"/>
    <w:rsid w:val="00B53BCB"/>
    <w:rsid w:val="00B56515"/>
    <w:rsid w:val="00B5726D"/>
    <w:rsid w:val="00B61B15"/>
    <w:rsid w:val="00B62CF0"/>
    <w:rsid w:val="00B63CEA"/>
    <w:rsid w:val="00B63F55"/>
    <w:rsid w:val="00B710BF"/>
    <w:rsid w:val="00B72C86"/>
    <w:rsid w:val="00B7654C"/>
    <w:rsid w:val="00B7667D"/>
    <w:rsid w:val="00B76D8E"/>
    <w:rsid w:val="00B821A8"/>
    <w:rsid w:val="00B9528E"/>
    <w:rsid w:val="00B96380"/>
    <w:rsid w:val="00BA03D0"/>
    <w:rsid w:val="00BA408F"/>
    <w:rsid w:val="00BA49ED"/>
    <w:rsid w:val="00BA58D9"/>
    <w:rsid w:val="00BA77B7"/>
    <w:rsid w:val="00BA7BF8"/>
    <w:rsid w:val="00BB423C"/>
    <w:rsid w:val="00BB6C09"/>
    <w:rsid w:val="00BB737C"/>
    <w:rsid w:val="00BB79FF"/>
    <w:rsid w:val="00BC40C6"/>
    <w:rsid w:val="00BC4315"/>
    <w:rsid w:val="00BD312F"/>
    <w:rsid w:val="00BD6494"/>
    <w:rsid w:val="00BE14C1"/>
    <w:rsid w:val="00BF0A65"/>
    <w:rsid w:val="00BF18B2"/>
    <w:rsid w:val="00BF6AF5"/>
    <w:rsid w:val="00C03A3A"/>
    <w:rsid w:val="00C03D88"/>
    <w:rsid w:val="00C0579E"/>
    <w:rsid w:val="00C06695"/>
    <w:rsid w:val="00C17083"/>
    <w:rsid w:val="00C17783"/>
    <w:rsid w:val="00C2044B"/>
    <w:rsid w:val="00C23FEF"/>
    <w:rsid w:val="00C24053"/>
    <w:rsid w:val="00C250FE"/>
    <w:rsid w:val="00C30112"/>
    <w:rsid w:val="00C352C2"/>
    <w:rsid w:val="00C42C5F"/>
    <w:rsid w:val="00C43AEF"/>
    <w:rsid w:val="00C53425"/>
    <w:rsid w:val="00C54EAF"/>
    <w:rsid w:val="00C559FA"/>
    <w:rsid w:val="00C56337"/>
    <w:rsid w:val="00C630EB"/>
    <w:rsid w:val="00C66E55"/>
    <w:rsid w:val="00C701BC"/>
    <w:rsid w:val="00C7241A"/>
    <w:rsid w:val="00C728EB"/>
    <w:rsid w:val="00C76229"/>
    <w:rsid w:val="00C8062D"/>
    <w:rsid w:val="00C82053"/>
    <w:rsid w:val="00C8620D"/>
    <w:rsid w:val="00C90330"/>
    <w:rsid w:val="00C919F8"/>
    <w:rsid w:val="00C93C23"/>
    <w:rsid w:val="00C95099"/>
    <w:rsid w:val="00C95D28"/>
    <w:rsid w:val="00C9652A"/>
    <w:rsid w:val="00CA2D57"/>
    <w:rsid w:val="00CA5DE5"/>
    <w:rsid w:val="00CA7BDC"/>
    <w:rsid w:val="00CB19DC"/>
    <w:rsid w:val="00CB1D6F"/>
    <w:rsid w:val="00CB7289"/>
    <w:rsid w:val="00CC10E5"/>
    <w:rsid w:val="00CC30A9"/>
    <w:rsid w:val="00CE0310"/>
    <w:rsid w:val="00CE3774"/>
    <w:rsid w:val="00CE48EA"/>
    <w:rsid w:val="00CF71BC"/>
    <w:rsid w:val="00D04F21"/>
    <w:rsid w:val="00D1530D"/>
    <w:rsid w:val="00D1734A"/>
    <w:rsid w:val="00D17CE6"/>
    <w:rsid w:val="00D26F55"/>
    <w:rsid w:val="00D319F4"/>
    <w:rsid w:val="00D33FCF"/>
    <w:rsid w:val="00D35297"/>
    <w:rsid w:val="00D36143"/>
    <w:rsid w:val="00D41C63"/>
    <w:rsid w:val="00D431E3"/>
    <w:rsid w:val="00D50057"/>
    <w:rsid w:val="00D50BAD"/>
    <w:rsid w:val="00D515C5"/>
    <w:rsid w:val="00D525BB"/>
    <w:rsid w:val="00D55B5E"/>
    <w:rsid w:val="00D629C5"/>
    <w:rsid w:val="00D64B37"/>
    <w:rsid w:val="00D668DB"/>
    <w:rsid w:val="00D66BC3"/>
    <w:rsid w:val="00D718D8"/>
    <w:rsid w:val="00D722F8"/>
    <w:rsid w:val="00D767A1"/>
    <w:rsid w:val="00D90298"/>
    <w:rsid w:val="00D92699"/>
    <w:rsid w:val="00D92B77"/>
    <w:rsid w:val="00D97539"/>
    <w:rsid w:val="00DA1AE7"/>
    <w:rsid w:val="00DA532F"/>
    <w:rsid w:val="00DA7F2B"/>
    <w:rsid w:val="00DB4A67"/>
    <w:rsid w:val="00DB754A"/>
    <w:rsid w:val="00DB7CC1"/>
    <w:rsid w:val="00DD3763"/>
    <w:rsid w:val="00DE2D0D"/>
    <w:rsid w:val="00DE7705"/>
    <w:rsid w:val="00DF2681"/>
    <w:rsid w:val="00DF2F31"/>
    <w:rsid w:val="00E015B7"/>
    <w:rsid w:val="00E032FB"/>
    <w:rsid w:val="00E03967"/>
    <w:rsid w:val="00E053B0"/>
    <w:rsid w:val="00E064C5"/>
    <w:rsid w:val="00E0760A"/>
    <w:rsid w:val="00E112F1"/>
    <w:rsid w:val="00E15C88"/>
    <w:rsid w:val="00E23B33"/>
    <w:rsid w:val="00E23D49"/>
    <w:rsid w:val="00E24820"/>
    <w:rsid w:val="00E27C4E"/>
    <w:rsid w:val="00E32E93"/>
    <w:rsid w:val="00E34D6A"/>
    <w:rsid w:val="00E445EF"/>
    <w:rsid w:val="00E47ED9"/>
    <w:rsid w:val="00E60EDB"/>
    <w:rsid w:val="00E62EB7"/>
    <w:rsid w:val="00E6598D"/>
    <w:rsid w:val="00E67825"/>
    <w:rsid w:val="00E67F81"/>
    <w:rsid w:val="00E749E3"/>
    <w:rsid w:val="00E74AB2"/>
    <w:rsid w:val="00E912C7"/>
    <w:rsid w:val="00E955F2"/>
    <w:rsid w:val="00EA15FC"/>
    <w:rsid w:val="00EA17BB"/>
    <w:rsid w:val="00EA1837"/>
    <w:rsid w:val="00EA39AD"/>
    <w:rsid w:val="00EB347A"/>
    <w:rsid w:val="00EC69A2"/>
    <w:rsid w:val="00EC7D8E"/>
    <w:rsid w:val="00ED05AD"/>
    <w:rsid w:val="00ED622D"/>
    <w:rsid w:val="00ED7132"/>
    <w:rsid w:val="00EE3900"/>
    <w:rsid w:val="00EE614C"/>
    <w:rsid w:val="00F00A8E"/>
    <w:rsid w:val="00F02A7B"/>
    <w:rsid w:val="00F10E26"/>
    <w:rsid w:val="00F12B07"/>
    <w:rsid w:val="00F17E7D"/>
    <w:rsid w:val="00F255E6"/>
    <w:rsid w:val="00F30DC5"/>
    <w:rsid w:val="00F31FD9"/>
    <w:rsid w:val="00F536EF"/>
    <w:rsid w:val="00F55712"/>
    <w:rsid w:val="00F5589B"/>
    <w:rsid w:val="00F61495"/>
    <w:rsid w:val="00F643F2"/>
    <w:rsid w:val="00F668CE"/>
    <w:rsid w:val="00F67FCA"/>
    <w:rsid w:val="00F7143C"/>
    <w:rsid w:val="00F804C3"/>
    <w:rsid w:val="00F81150"/>
    <w:rsid w:val="00F85D96"/>
    <w:rsid w:val="00F8799A"/>
    <w:rsid w:val="00F905C6"/>
    <w:rsid w:val="00F9145E"/>
    <w:rsid w:val="00F9299D"/>
    <w:rsid w:val="00F95930"/>
    <w:rsid w:val="00F95CA9"/>
    <w:rsid w:val="00FA3D3F"/>
    <w:rsid w:val="00FA42E7"/>
    <w:rsid w:val="00FA6E08"/>
    <w:rsid w:val="00FB0E1B"/>
    <w:rsid w:val="00FB2C88"/>
    <w:rsid w:val="00FC0B13"/>
    <w:rsid w:val="00FC34C2"/>
    <w:rsid w:val="00FE03C3"/>
    <w:rsid w:val="00FE194D"/>
    <w:rsid w:val="00FF3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772B3E7F-3D80-426B-BF88-F57CAB1E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nl-BE" w:eastAsia="fr-FR"/>
    </w:rPr>
  </w:style>
  <w:style w:type="paragraph" w:styleId="Heading1">
    <w:name w:val="heading 1"/>
    <w:basedOn w:val="Normal"/>
    <w:next w:val="Normal"/>
    <w:qFormat/>
    <w:rsid w:val="002571A8"/>
    <w:pPr>
      <w:keepNext/>
      <w:keepLines/>
      <w:numPr>
        <w:numId w:val="33"/>
      </w:numPr>
      <w:spacing w:before="240"/>
      <w:outlineLvl w:val="0"/>
    </w:pPr>
    <w:rPr>
      <w:rFonts w:asciiTheme="majorHAnsi" w:hAnsiTheme="majorHAnsi" w:cs="Arial"/>
      <w:bCs/>
      <w:color w:val="5B9BD5" w:themeColor="accent1"/>
      <w:kern w:val="32"/>
      <w:sz w:val="32"/>
      <w:szCs w:val="32"/>
    </w:rPr>
  </w:style>
  <w:style w:type="paragraph" w:styleId="Heading2">
    <w:name w:val="heading 2"/>
    <w:basedOn w:val="ListParagraph"/>
    <w:next w:val="Normal"/>
    <w:qFormat/>
    <w:rsid w:val="00A27E8D"/>
    <w:pPr>
      <w:widowControl w:val="0"/>
      <w:autoSpaceDE w:val="0"/>
      <w:autoSpaceDN w:val="0"/>
      <w:adjustRightInd w:val="0"/>
      <w:spacing w:before="120" w:after="120"/>
      <w:ind w:left="0"/>
      <w:contextualSpacing/>
      <w:jc w:val="both"/>
      <w:outlineLvl w:val="1"/>
    </w:pPr>
    <w:rPr>
      <w:rFonts w:asciiTheme="majorHAnsi" w:hAnsiTheme="majorHAnsi" w:cs="BreeSerif-Regular"/>
      <w:color w:val="2E74B5" w:themeColor="accent1" w:themeShade="BF"/>
      <w:sz w:val="28"/>
    </w:rPr>
  </w:style>
  <w:style w:type="paragraph" w:styleId="Heading3">
    <w:name w:val="heading 3"/>
    <w:basedOn w:val="Normal"/>
    <w:next w:val="Normal"/>
    <w:qFormat/>
    <w:rsid w:val="00A27E8D"/>
    <w:pPr>
      <w:keepNext/>
      <w:tabs>
        <w:tab w:val="left" w:pos="567"/>
      </w:tabs>
      <w:spacing w:before="120"/>
      <w:jc w:val="both"/>
      <w:outlineLvl w:val="2"/>
    </w:pPr>
    <w:rPr>
      <w:rFonts w:asciiTheme="minorHAnsi" w:hAnsiTheme="minorHAnsi"/>
      <w:b/>
      <w:lang w:val="nl-NL"/>
    </w:rPr>
  </w:style>
  <w:style w:type="paragraph" w:styleId="Heading4">
    <w:name w:val="heading 4"/>
    <w:basedOn w:val="Normal"/>
    <w:next w:val="Normal"/>
    <w:qFormat/>
    <w:rsid w:val="00A27E8D"/>
    <w:pPr>
      <w:keepNext/>
      <w:spacing w:before="120"/>
      <w:outlineLvl w:val="3"/>
    </w:pPr>
    <w:rPr>
      <w:rFonts w:ascii="Georgia" w:hAnsi="Georgia"/>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0"/>
      <w:lang w:val="nl-NL"/>
    </w:rPr>
  </w:style>
  <w:style w:type="paragraph" w:styleId="BodyTextIndent2">
    <w:name w:val="Body Text Indent 2"/>
    <w:basedOn w:val="Normal"/>
    <w:pPr>
      <w:tabs>
        <w:tab w:val="left" w:pos="284"/>
      </w:tabs>
      <w:ind w:left="705" w:hanging="705"/>
      <w:jc w:val="both"/>
    </w:pPr>
    <w:rPr>
      <w:sz w:val="20"/>
      <w:lang w:val="nl-NL"/>
    </w:rPr>
  </w:style>
  <w:style w:type="paragraph" w:styleId="BodyTextIndent3">
    <w:name w:val="Body Text Indent 3"/>
    <w:basedOn w:val="Normal"/>
    <w:pPr>
      <w:ind w:left="1416" w:hanging="1416"/>
      <w:jc w:val="both"/>
    </w:pPr>
    <w:rPr>
      <w:b/>
      <w:bCs/>
      <w:sz w:val="20"/>
      <w:lang w:val="nl-NL"/>
    </w:rPr>
  </w:style>
  <w:style w:type="paragraph" w:styleId="Header">
    <w:name w:val="header"/>
    <w:basedOn w:val="Normal"/>
    <w:link w:val="HeaderChar"/>
    <w:uiPriority w:val="99"/>
    <w:pPr>
      <w:tabs>
        <w:tab w:val="center" w:pos="4536"/>
        <w:tab w:val="right" w:pos="9072"/>
      </w:tabs>
    </w:pPr>
  </w:style>
  <w:style w:type="character" w:styleId="Hyperlink">
    <w:name w:val="Hyperlink"/>
    <w:rPr>
      <w:color w:val="0000FF"/>
      <w:u w:val="single"/>
    </w:rPr>
  </w:style>
  <w:style w:type="paragraph" w:styleId="BodyText2">
    <w:name w:val="Body Text 2"/>
    <w:basedOn w:val="Normal"/>
    <w:pPr>
      <w:tabs>
        <w:tab w:val="left" w:pos="993"/>
      </w:tabs>
      <w:jc w:val="center"/>
    </w:pPr>
    <w:rPr>
      <w:b/>
      <w:szCs w:val="22"/>
      <w:lang w:val="nl-NL"/>
    </w:rPr>
  </w:style>
  <w:style w:type="paragraph" w:styleId="BodyTextIndent">
    <w:name w:val="Body Text Indent"/>
    <w:basedOn w:val="Normal"/>
    <w:link w:val="BodyTextIndentChar"/>
    <w:pPr>
      <w:spacing w:after="120"/>
      <w:ind w:left="283"/>
    </w:pPr>
  </w:style>
  <w:style w:type="paragraph" w:styleId="Footer">
    <w:name w:val="footer"/>
    <w:basedOn w:val="Normal"/>
    <w:pPr>
      <w:tabs>
        <w:tab w:val="center" w:pos="4536"/>
        <w:tab w:val="right" w:pos="9072"/>
      </w:tabs>
    </w:pPr>
  </w:style>
  <w:style w:type="paragraph" w:styleId="BodyText3">
    <w:name w:val="Body Text 3"/>
    <w:basedOn w:val="Normal"/>
    <w:link w:val="BodyText3Char"/>
    <w:pPr>
      <w:spacing w:after="120"/>
    </w:pPr>
    <w:rPr>
      <w:sz w:val="16"/>
      <w:szCs w:val="16"/>
    </w:rPr>
  </w:style>
  <w:style w:type="character" w:styleId="PageNumber">
    <w:name w:val="page number"/>
    <w:basedOn w:val="DefaultParagraphFont"/>
  </w:style>
  <w:style w:type="paragraph" w:styleId="BalloonText">
    <w:name w:val="Balloon Text"/>
    <w:basedOn w:val="Normal"/>
    <w:link w:val="BalloonTextChar"/>
    <w:rsid w:val="007C542A"/>
    <w:rPr>
      <w:rFonts w:ascii="Segoe UI" w:hAnsi="Segoe UI" w:cs="Segoe UI"/>
      <w:sz w:val="18"/>
      <w:szCs w:val="18"/>
    </w:rPr>
  </w:style>
  <w:style w:type="character" w:customStyle="1" w:styleId="BalloonTextChar">
    <w:name w:val="Balloon Text Char"/>
    <w:link w:val="BalloonText"/>
    <w:rsid w:val="007C542A"/>
    <w:rPr>
      <w:rFonts w:ascii="Segoe UI" w:hAnsi="Segoe UI" w:cs="Segoe UI"/>
      <w:sz w:val="18"/>
      <w:szCs w:val="18"/>
      <w:lang w:val="fr-FR" w:eastAsia="fr-FR"/>
    </w:rPr>
  </w:style>
  <w:style w:type="character" w:customStyle="1" w:styleId="HeaderChar">
    <w:name w:val="Header Char"/>
    <w:link w:val="Header"/>
    <w:uiPriority w:val="99"/>
    <w:rsid w:val="007412D1"/>
    <w:rPr>
      <w:sz w:val="24"/>
      <w:szCs w:val="24"/>
      <w:lang w:val="nl-BE" w:eastAsia="fr-FR"/>
    </w:rPr>
  </w:style>
  <w:style w:type="paragraph" w:customStyle="1" w:styleId="BasicParagraph">
    <w:name w:val="[Basic Paragraph]"/>
    <w:basedOn w:val="Normal"/>
    <w:uiPriority w:val="99"/>
    <w:rsid w:val="007412D1"/>
    <w:pPr>
      <w:widowControl w:val="0"/>
      <w:autoSpaceDE w:val="0"/>
      <w:autoSpaceDN w:val="0"/>
      <w:adjustRightInd w:val="0"/>
      <w:spacing w:line="288" w:lineRule="auto"/>
      <w:textAlignment w:val="center"/>
    </w:pPr>
    <w:rPr>
      <w:rFonts w:ascii="MinionPro-Regular" w:eastAsia="MS Mincho" w:hAnsi="MinionPro-Regular" w:cs="MinionPro-Regular"/>
      <w:color w:val="000000"/>
      <w:lang w:val="en-GB" w:eastAsia="en-US"/>
    </w:rPr>
  </w:style>
  <w:style w:type="paragraph" w:styleId="Revision">
    <w:name w:val="Revision"/>
    <w:hidden/>
    <w:uiPriority w:val="99"/>
    <w:semiHidden/>
    <w:rsid w:val="00850E99"/>
    <w:rPr>
      <w:sz w:val="24"/>
      <w:szCs w:val="24"/>
      <w:lang w:val="fr-FR" w:eastAsia="fr-FR"/>
    </w:rPr>
  </w:style>
  <w:style w:type="paragraph" w:styleId="ListParagraph">
    <w:name w:val="List Paragraph"/>
    <w:basedOn w:val="Normal"/>
    <w:uiPriority w:val="34"/>
    <w:qFormat/>
    <w:rsid w:val="006B295D"/>
    <w:pPr>
      <w:ind w:left="708"/>
    </w:pPr>
  </w:style>
  <w:style w:type="character" w:styleId="Strong">
    <w:name w:val="Strong"/>
    <w:uiPriority w:val="22"/>
    <w:qFormat/>
    <w:rsid w:val="00DB7CC1"/>
    <w:rPr>
      <w:b/>
      <w:bCs/>
    </w:rPr>
  </w:style>
  <w:style w:type="character" w:styleId="Emphasis">
    <w:name w:val="Emphasis"/>
    <w:uiPriority w:val="20"/>
    <w:qFormat/>
    <w:rsid w:val="00DB7CC1"/>
    <w:rPr>
      <w:i/>
      <w:iCs/>
    </w:rPr>
  </w:style>
  <w:style w:type="character" w:styleId="CommentReference">
    <w:name w:val="annotation reference"/>
    <w:rsid w:val="00935F61"/>
    <w:rPr>
      <w:sz w:val="16"/>
      <w:szCs w:val="16"/>
    </w:rPr>
  </w:style>
  <w:style w:type="paragraph" w:styleId="CommentText">
    <w:name w:val="annotation text"/>
    <w:basedOn w:val="Normal"/>
    <w:link w:val="CommentTextChar"/>
    <w:rsid w:val="00935F61"/>
    <w:rPr>
      <w:sz w:val="20"/>
      <w:szCs w:val="20"/>
    </w:rPr>
  </w:style>
  <w:style w:type="character" w:customStyle="1" w:styleId="CommentTextChar">
    <w:name w:val="Comment Text Char"/>
    <w:link w:val="CommentText"/>
    <w:rsid w:val="00935F61"/>
    <w:rPr>
      <w:lang w:val="fr-FR" w:eastAsia="fr-FR"/>
    </w:rPr>
  </w:style>
  <w:style w:type="paragraph" w:styleId="CommentSubject">
    <w:name w:val="annotation subject"/>
    <w:basedOn w:val="CommentText"/>
    <w:next w:val="CommentText"/>
    <w:link w:val="CommentSubjectChar"/>
    <w:rsid w:val="00935F61"/>
    <w:rPr>
      <w:b/>
      <w:bCs/>
    </w:rPr>
  </w:style>
  <w:style w:type="character" w:customStyle="1" w:styleId="CommentSubjectChar">
    <w:name w:val="Comment Subject Char"/>
    <w:link w:val="CommentSubject"/>
    <w:rsid w:val="00935F61"/>
    <w:rPr>
      <w:b/>
      <w:bCs/>
      <w:lang w:val="fr-FR" w:eastAsia="fr-FR"/>
    </w:rPr>
  </w:style>
  <w:style w:type="character" w:customStyle="1" w:styleId="BodyText3Char">
    <w:name w:val="Body Text 3 Char"/>
    <w:link w:val="BodyText3"/>
    <w:rsid w:val="00682474"/>
    <w:rPr>
      <w:sz w:val="16"/>
      <w:szCs w:val="16"/>
      <w:lang w:val="nl-BE" w:eastAsia="fr-FR"/>
    </w:rPr>
  </w:style>
  <w:style w:type="character" w:customStyle="1" w:styleId="BodyTextIndentChar">
    <w:name w:val="Body Text Indent Char"/>
    <w:link w:val="BodyTextIndent"/>
    <w:rsid w:val="00CE48EA"/>
    <w:rPr>
      <w:sz w:val="24"/>
      <w:szCs w:val="24"/>
      <w:lang w:val="nl-BE" w:eastAsia="fr-FR"/>
    </w:rPr>
  </w:style>
  <w:style w:type="paragraph" w:customStyle="1" w:styleId="Paragraphedeliste1">
    <w:name w:val="Paragraphe de liste1"/>
    <w:basedOn w:val="Normal"/>
    <w:rsid w:val="00A23C97"/>
    <w:pPr>
      <w:spacing w:after="200" w:line="276" w:lineRule="auto"/>
      <w:ind w:left="720"/>
      <w:contextualSpacing/>
    </w:pPr>
    <w:rPr>
      <w:rFonts w:ascii="Calibri" w:hAnsi="Calibri"/>
      <w:sz w:val="22"/>
      <w:szCs w:val="22"/>
      <w:lang w:val="fr-FR" w:eastAsia="en-US"/>
    </w:rPr>
  </w:style>
  <w:style w:type="table" w:styleId="TableGrid">
    <w:name w:val="Table Grid"/>
    <w:basedOn w:val="TableNormal"/>
    <w:rsid w:val="002C2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530D"/>
    <w:rPr>
      <w:color w:val="808080"/>
      <w:shd w:val="clear" w:color="auto" w:fill="E6E6E6"/>
    </w:rPr>
  </w:style>
  <w:style w:type="paragraph" w:styleId="Title">
    <w:name w:val="Title"/>
    <w:basedOn w:val="Normal"/>
    <w:next w:val="Normal"/>
    <w:link w:val="TitleChar"/>
    <w:qFormat/>
    <w:rsid w:val="00A27E8D"/>
    <w:pPr>
      <w:spacing w:before="240" w:after="120"/>
      <w:contextualSpacing/>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rsid w:val="00A27E8D"/>
    <w:rPr>
      <w:rFonts w:asciiTheme="majorHAnsi" w:eastAsiaTheme="majorEastAsia" w:hAnsiTheme="majorHAnsi" w:cstheme="majorBidi"/>
      <w:spacing w:val="-10"/>
      <w:kern w:val="28"/>
      <w:sz w:val="48"/>
      <w:szCs w:val="48"/>
      <w:lang w:val="nl-BE" w:eastAsia="fr-FR"/>
    </w:rPr>
  </w:style>
  <w:style w:type="paragraph" w:styleId="NoSpacing">
    <w:name w:val="No Spacing"/>
    <w:uiPriority w:val="1"/>
    <w:qFormat/>
    <w:rsid w:val="002571A8"/>
    <w:rPr>
      <w:rFonts w:asciiTheme="minorHAnsi" w:eastAsiaTheme="minorHAnsi" w:hAnsiTheme="minorHAnsi" w:cstheme="minorBidi"/>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33462">
      <w:bodyDiv w:val="1"/>
      <w:marLeft w:val="0"/>
      <w:marRight w:val="0"/>
      <w:marTop w:val="0"/>
      <w:marBottom w:val="0"/>
      <w:divBdr>
        <w:top w:val="none" w:sz="0" w:space="0" w:color="auto"/>
        <w:left w:val="none" w:sz="0" w:space="0" w:color="auto"/>
        <w:bottom w:val="none" w:sz="0" w:space="0" w:color="auto"/>
        <w:right w:val="none" w:sz="0" w:space="0" w:color="auto"/>
      </w:divBdr>
    </w:div>
    <w:div w:id="253439801">
      <w:bodyDiv w:val="1"/>
      <w:marLeft w:val="0"/>
      <w:marRight w:val="0"/>
      <w:marTop w:val="0"/>
      <w:marBottom w:val="0"/>
      <w:divBdr>
        <w:top w:val="none" w:sz="0" w:space="0" w:color="auto"/>
        <w:left w:val="none" w:sz="0" w:space="0" w:color="auto"/>
        <w:bottom w:val="none" w:sz="0" w:space="0" w:color="auto"/>
        <w:right w:val="none" w:sz="0" w:space="0" w:color="auto"/>
      </w:divBdr>
    </w:div>
    <w:div w:id="387147447">
      <w:bodyDiv w:val="1"/>
      <w:marLeft w:val="0"/>
      <w:marRight w:val="0"/>
      <w:marTop w:val="0"/>
      <w:marBottom w:val="0"/>
      <w:divBdr>
        <w:top w:val="none" w:sz="0" w:space="0" w:color="auto"/>
        <w:left w:val="none" w:sz="0" w:space="0" w:color="auto"/>
        <w:bottom w:val="none" w:sz="0" w:space="0" w:color="auto"/>
        <w:right w:val="none" w:sz="0" w:space="0" w:color="auto"/>
      </w:divBdr>
    </w:div>
    <w:div w:id="400640454">
      <w:bodyDiv w:val="1"/>
      <w:marLeft w:val="0"/>
      <w:marRight w:val="0"/>
      <w:marTop w:val="0"/>
      <w:marBottom w:val="0"/>
      <w:divBdr>
        <w:top w:val="none" w:sz="0" w:space="0" w:color="auto"/>
        <w:left w:val="none" w:sz="0" w:space="0" w:color="auto"/>
        <w:bottom w:val="none" w:sz="0" w:space="0" w:color="auto"/>
        <w:right w:val="none" w:sz="0" w:space="0" w:color="auto"/>
      </w:divBdr>
    </w:div>
    <w:div w:id="402410782">
      <w:bodyDiv w:val="1"/>
      <w:marLeft w:val="0"/>
      <w:marRight w:val="0"/>
      <w:marTop w:val="0"/>
      <w:marBottom w:val="0"/>
      <w:divBdr>
        <w:top w:val="none" w:sz="0" w:space="0" w:color="auto"/>
        <w:left w:val="none" w:sz="0" w:space="0" w:color="auto"/>
        <w:bottom w:val="none" w:sz="0" w:space="0" w:color="auto"/>
        <w:right w:val="none" w:sz="0" w:space="0" w:color="auto"/>
      </w:divBdr>
    </w:div>
    <w:div w:id="481040569">
      <w:bodyDiv w:val="1"/>
      <w:marLeft w:val="0"/>
      <w:marRight w:val="0"/>
      <w:marTop w:val="0"/>
      <w:marBottom w:val="0"/>
      <w:divBdr>
        <w:top w:val="none" w:sz="0" w:space="0" w:color="auto"/>
        <w:left w:val="none" w:sz="0" w:space="0" w:color="auto"/>
        <w:bottom w:val="none" w:sz="0" w:space="0" w:color="auto"/>
        <w:right w:val="none" w:sz="0" w:space="0" w:color="auto"/>
      </w:divBdr>
    </w:div>
    <w:div w:id="546648778">
      <w:bodyDiv w:val="1"/>
      <w:marLeft w:val="0"/>
      <w:marRight w:val="0"/>
      <w:marTop w:val="0"/>
      <w:marBottom w:val="0"/>
      <w:divBdr>
        <w:top w:val="none" w:sz="0" w:space="0" w:color="auto"/>
        <w:left w:val="none" w:sz="0" w:space="0" w:color="auto"/>
        <w:bottom w:val="none" w:sz="0" w:space="0" w:color="auto"/>
        <w:right w:val="none" w:sz="0" w:space="0" w:color="auto"/>
      </w:divBdr>
    </w:div>
    <w:div w:id="564074416">
      <w:bodyDiv w:val="1"/>
      <w:marLeft w:val="0"/>
      <w:marRight w:val="0"/>
      <w:marTop w:val="0"/>
      <w:marBottom w:val="0"/>
      <w:divBdr>
        <w:top w:val="none" w:sz="0" w:space="0" w:color="auto"/>
        <w:left w:val="none" w:sz="0" w:space="0" w:color="auto"/>
        <w:bottom w:val="none" w:sz="0" w:space="0" w:color="auto"/>
        <w:right w:val="none" w:sz="0" w:space="0" w:color="auto"/>
      </w:divBdr>
    </w:div>
    <w:div w:id="608583791">
      <w:bodyDiv w:val="1"/>
      <w:marLeft w:val="0"/>
      <w:marRight w:val="0"/>
      <w:marTop w:val="0"/>
      <w:marBottom w:val="0"/>
      <w:divBdr>
        <w:top w:val="none" w:sz="0" w:space="0" w:color="auto"/>
        <w:left w:val="none" w:sz="0" w:space="0" w:color="auto"/>
        <w:bottom w:val="none" w:sz="0" w:space="0" w:color="auto"/>
        <w:right w:val="none" w:sz="0" w:space="0" w:color="auto"/>
      </w:divBdr>
    </w:div>
    <w:div w:id="725373568">
      <w:bodyDiv w:val="1"/>
      <w:marLeft w:val="0"/>
      <w:marRight w:val="0"/>
      <w:marTop w:val="0"/>
      <w:marBottom w:val="0"/>
      <w:divBdr>
        <w:top w:val="none" w:sz="0" w:space="0" w:color="auto"/>
        <w:left w:val="none" w:sz="0" w:space="0" w:color="auto"/>
        <w:bottom w:val="none" w:sz="0" w:space="0" w:color="auto"/>
        <w:right w:val="none" w:sz="0" w:space="0" w:color="auto"/>
      </w:divBdr>
    </w:div>
    <w:div w:id="829175055">
      <w:bodyDiv w:val="1"/>
      <w:marLeft w:val="0"/>
      <w:marRight w:val="0"/>
      <w:marTop w:val="0"/>
      <w:marBottom w:val="0"/>
      <w:divBdr>
        <w:top w:val="none" w:sz="0" w:space="0" w:color="auto"/>
        <w:left w:val="none" w:sz="0" w:space="0" w:color="auto"/>
        <w:bottom w:val="none" w:sz="0" w:space="0" w:color="auto"/>
        <w:right w:val="none" w:sz="0" w:space="0" w:color="auto"/>
      </w:divBdr>
    </w:div>
    <w:div w:id="860439732">
      <w:bodyDiv w:val="1"/>
      <w:marLeft w:val="0"/>
      <w:marRight w:val="0"/>
      <w:marTop w:val="0"/>
      <w:marBottom w:val="0"/>
      <w:divBdr>
        <w:top w:val="none" w:sz="0" w:space="0" w:color="auto"/>
        <w:left w:val="none" w:sz="0" w:space="0" w:color="auto"/>
        <w:bottom w:val="none" w:sz="0" w:space="0" w:color="auto"/>
        <w:right w:val="none" w:sz="0" w:space="0" w:color="auto"/>
      </w:divBdr>
    </w:div>
    <w:div w:id="866455805">
      <w:bodyDiv w:val="1"/>
      <w:marLeft w:val="0"/>
      <w:marRight w:val="0"/>
      <w:marTop w:val="0"/>
      <w:marBottom w:val="0"/>
      <w:divBdr>
        <w:top w:val="none" w:sz="0" w:space="0" w:color="auto"/>
        <w:left w:val="none" w:sz="0" w:space="0" w:color="auto"/>
        <w:bottom w:val="none" w:sz="0" w:space="0" w:color="auto"/>
        <w:right w:val="none" w:sz="0" w:space="0" w:color="auto"/>
      </w:divBdr>
    </w:div>
    <w:div w:id="936057632">
      <w:bodyDiv w:val="1"/>
      <w:marLeft w:val="0"/>
      <w:marRight w:val="0"/>
      <w:marTop w:val="0"/>
      <w:marBottom w:val="0"/>
      <w:divBdr>
        <w:top w:val="none" w:sz="0" w:space="0" w:color="auto"/>
        <w:left w:val="none" w:sz="0" w:space="0" w:color="auto"/>
        <w:bottom w:val="none" w:sz="0" w:space="0" w:color="auto"/>
        <w:right w:val="none" w:sz="0" w:space="0" w:color="auto"/>
      </w:divBdr>
    </w:div>
    <w:div w:id="988750372">
      <w:bodyDiv w:val="1"/>
      <w:marLeft w:val="0"/>
      <w:marRight w:val="0"/>
      <w:marTop w:val="0"/>
      <w:marBottom w:val="0"/>
      <w:divBdr>
        <w:top w:val="none" w:sz="0" w:space="0" w:color="auto"/>
        <w:left w:val="none" w:sz="0" w:space="0" w:color="auto"/>
        <w:bottom w:val="none" w:sz="0" w:space="0" w:color="auto"/>
        <w:right w:val="none" w:sz="0" w:space="0" w:color="auto"/>
      </w:divBdr>
    </w:div>
    <w:div w:id="1036466599">
      <w:bodyDiv w:val="1"/>
      <w:marLeft w:val="0"/>
      <w:marRight w:val="0"/>
      <w:marTop w:val="0"/>
      <w:marBottom w:val="0"/>
      <w:divBdr>
        <w:top w:val="none" w:sz="0" w:space="0" w:color="auto"/>
        <w:left w:val="none" w:sz="0" w:space="0" w:color="auto"/>
        <w:bottom w:val="none" w:sz="0" w:space="0" w:color="auto"/>
        <w:right w:val="none" w:sz="0" w:space="0" w:color="auto"/>
      </w:divBdr>
    </w:div>
    <w:div w:id="1108815006">
      <w:bodyDiv w:val="1"/>
      <w:marLeft w:val="0"/>
      <w:marRight w:val="0"/>
      <w:marTop w:val="0"/>
      <w:marBottom w:val="0"/>
      <w:divBdr>
        <w:top w:val="none" w:sz="0" w:space="0" w:color="auto"/>
        <w:left w:val="none" w:sz="0" w:space="0" w:color="auto"/>
        <w:bottom w:val="none" w:sz="0" w:space="0" w:color="auto"/>
        <w:right w:val="none" w:sz="0" w:space="0" w:color="auto"/>
      </w:divBdr>
    </w:div>
    <w:div w:id="1257325141">
      <w:bodyDiv w:val="1"/>
      <w:marLeft w:val="0"/>
      <w:marRight w:val="0"/>
      <w:marTop w:val="0"/>
      <w:marBottom w:val="0"/>
      <w:divBdr>
        <w:top w:val="none" w:sz="0" w:space="0" w:color="auto"/>
        <w:left w:val="none" w:sz="0" w:space="0" w:color="auto"/>
        <w:bottom w:val="none" w:sz="0" w:space="0" w:color="auto"/>
        <w:right w:val="none" w:sz="0" w:space="0" w:color="auto"/>
      </w:divBdr>
    </w:div>
    <w:div w:id="1280381056">
      <w:bodyDiv w:val="1"/>
      <w:marLeft w:val="0"/>
      <w:marRight w:val="0"/>
      <w:marTop w:val="0"/>
      <w:marBottom w:val="0"/>
      <w:divBdr>
        <w:top w:val="none" w:sz="0" w:space="0" w:color="auto"/>
        <w:left w:val="none" w:sz="0" w:space="0" w:color="auto"/>
        <w:bottom w:val="none" w:sz="0" w:space="0" w:color="auto"/>
        <w:right w:val="none" w:sz="0" w:space="0" w:color="auto"/>
      </w:divBdr>
    </w:div>
    <w:div w:id="1336686788">
      <w:bodyDiv w:val="1"/>
      <w:marLeft w:val="0"/>
      <w:marRight w:val="0"/>
      <w:marTop w:val="0"/>
      <w:marBottom w:val="0"/>
      <w:divBdr>
        <w:top w:val="none" w:sz="0" w:space="0" w:color="auto"/>
        <w:left w:val="none" w:sz="0" w:space="0" w:color="auto"/>
        <w:bottom w:val="none" w:sz="0" w:space="0" w:color="auto"/>
        <w:right w:val="none" w:sz="0" w:space="0" w:color="auto"/>
      </w:divBdr>
    </w:div>
    <w:div w:id="1402169522">
      <w:bodyDiv w:val="1"/>
      <w:marLeft w:val="0"/>
      <w:marRight w:val="0"/>
      <w:marTop w:val="0"/>
      <w:marBottom w:val="0"/>
      <w:divBdr>
        <w:top w:val="none" w:sz="0" w:space="0" w:color="auto"/>
        <w:left w:val="none" w:sz="0" w:space="0" w:color="auto"/>
        <w:bottom w:val="none" w:sz="0" w:space="0" w:color="auto"/>
        <w:right w:val="none" w:sz="0" w:space="0" w:color="auto"/>
      </w:divBdr>
    </w:div>
    <w:div w:id="1442260105">
      <w:bodyDiv w:val="1"/>
      <w:marLeft w:val="0"/>
      <w:marRight w:val="0"/>
      <w:marTop w:val="0"/>
      <w:marBottom w:val="0"/>
      <w:divBdr>
        <w:top w:val="none" w:sz="0" w:space="0" w:color="auto"/>
        <w:left w:val="none" w:sz="0" w:space="0" w:color="auto"/>
        <w:bottom w:val="none" w:sz="0" w:space="0" w:color="auto"/>
        <w:right w:val="none" w:sz="0" w:space="0" w:color="auto"/>
      </w:divBdr>
    </w:div>
    <w:div w:id="1452555123">
      <w:bodyDiv w:val="1"/>
      <w:marLeft w:val="0"/>
      <w:marRight w:val="0"/>
      <w:marTop w:val="0"/>
      <w:marBottom w:val="0"/>
      <w:divBdr>
        <w:top w:val="none" w:sz="0" w:space="0" w:color="auto"/>
        <w:left w:val="none" w:sz="0" w:space="0" w:color="auto"/>
        <w:bottom w:val="none" w:sz="0" w:space="0" w:color="auto"/>
        <w:right w:val="none" w:sz="0" w:space="0" w:color="auto"/>
      </w:divBdr>
    </w:div>
    <w:div w:id="1537815953">
      <w:bodyDiv w:val="1"/>
      <w:marLeft w:val="0"/>
      <w:marRight w:val="0"/>
      <w:marTop w:val="0"/>
      <w:marBottom w:val="0"/>
      <w:divBdr>
        <w:top w:val="none" w:sz="0" w:space="0" w:color="auto"/>
        <w:left w:val="none" w:sz="0" w:space="0" w:color="auto"/>
        <w:bottom w:val="none" w:sz="0" w:space="0" w:color="auto"/>
        <w:right w:val="none" w:sz="0" w:space="0" w:color="auto"/>
      </w:divBdr>
    </w:div>
    <w:div w:id="1562716253">
      <w:bodyDiv w:val="1"/>
      <w:marLeft w:val="0"/>
      <w:marRight w:val="0"/>
      <w:marTop w:val="0"/>
      <w:marBottom w:val="0"/>
      <w:divBdr>
        <w:top w:val="none" w:sz="0" w:space="0" w:color="auto"/>
        <w:left w:val="none" w:sz="0" w:space="0" w:color="auto"/>
        <w:bottom w:val="none" w:sz="0" w:space="0" w:color="auto"/>
        <w:right w:val="none" w:sz="0" w:space="0" w:color="auto"/>
      </w:divBdr>
    </w:div>
    <w:div w:id="1569881884">
      <w:bodyDiv w:val="1"/>
      <w:marLeft w:val="0"/>
      <w:marRight w:val="0"/>
      <w:marTop w:val="0"/>
      <w:marBottom w:val="0"/>
      <w:divBdr>
        <w:top w:val="none" w:sz="0" w:space="0" w:color="auto"/>
        <w:left w:val="none" w:sz="0" w:space="0" w:color="auto"/>
        <w:bottom w:val="none" w:sz="0" w:space="0" w:color="auto"/>
        <w:right w:val="none" w:sz="0" w:space="0" w:color="auto"/>
      </w:divBdr>
    </w:div>
    <w:div w:id="1675571501">
      <w:bodyDiv w:val="1"/>
      <w:marLeft w:val="0"/>
      <w:marRight w:val="0"/>
      <w:marTop w:val="0"/>
      <w:marBottom w:val="0"/>
      <w:divBdr>
        <w:top w:val="none" w:sz="0" w:space="0" w:color="auto"/>
        <w:left w:val="none" w:sz="0" w:space="0" w:color="auto"/>
        <w:bottom w:val="none" w:sz="0" w:space="0" w:color="auto"/>
        <w:right w:val="none" w:sz="0" w:space="0" w:color="auto"/>
      </w:divBdr>
    </w:div>
    <w:div w:id="1690064349">
      <w:bodyDiv w:val="1"/>
      <w:marLeft w:val="0"/>
      <w:marRight w:val="0"/>
      <w:marTop w:val="0"/>
      <w:marBottom w:val="0"/>
      <w:divBdr>
        <w:top w:val="none" w:sz="0" w:space="0" w:color="auto"/>
        <w:left w:val="none" w:sz="0" w:space="0" w:color="auto"/>
        <w:bottom w:val="none" w:sz="0" w:space="0" w:color="auto"/>
        <w:right w:val="none" w:sz="0" w:space="0" w:color="auto"/>
      </w:divBdr>
    </w:div>
    <w:div w:id="1693916906">
      <w:bodyDiv w:val="1"/>
      <w:marLeft w:val="0"/>
      <w:marRight w:val="0"/>
      <w:marTop w:val="0"/>
      <w:marBottom w:val="0"/>
      <w:divBdr>
        <w:top w:val="none" w:sz="0" w:space="0" w:color="auto"/>
        <w:left w:val="none" w:sz="0" w:space="0" w:color="auto"/>
        <w:bottom w:val="none" w:sz="0" w:space="0" w:color="auto"/>
        <w:right w:val="none" w:sz="0" w:space="0" w:color="auto"/>
      </w:divBdr>
    </w:div>
    <w:div w:id="1855996180">
      <w:bodyDiv w:val="1"/>
      <w:marLeft w:val="0"/>
      <w:marRight w:val="0"/>
      <w:marTop w:val="0"/>
      <w:marBottom w:val="0"/>
      <w:divBdr>
        <w:top w:val="none" w:sz="0" w:space="0" w:color="auto"/>
        <w:left w:val="none" w:sz="0" w:space="0" w:color="auto"/>
        <w:bottom w:val="none" w:sz="0" w:space="0" w:color="auto"/>
        <w:right w:val="none" w:sz="0" w:space="0" w:color="auto"/>
      </w:divBdr>
    </w:div>
    <w:div w:id="1858887672">
      <w:bodyDiv w:val="1"/>
      <w:marLeft w:val="0"/>
      <w:marRight w:val="0"/>
      <w:marTop w:val="0"/>
      <w:marBottom w:val="0"/>
      <w:divBdr>
        <w:top w:val="none" w:sz="0" w:space="0" w:color="auto"/>
        <w:left w:val="none" w:sz="0" w:space="0" w:color="auto"/>
        <w:bottom w:val="none" w:sz="0" w:space="0" w:color="auto"/>
        <w:right w:val="none" w:sz="0" w:space="0" w:color="auto"/>
      </w:divBdr>
    </w:div>
    <w:div w:id="1965194095">
      <w:bodyDiv w:val="1"/>
      <w:marLeft w:val="0"/>
      <w:marRight w:val="0"/>
      <w:marTop w:val="0"/>
      <w:marBottom w:val="0"/>
      <w:divBdr>
        <w:top w:val="none" w:sz="0" w:space="0" w:color="auto"/>
        <w:left w:val="none" w:sz="0" w:space="0" w:color="auto"/>
        <w:bottom w:val="none" w:sz="0" w:space="0" w:color="auto"/>
        <w:right w:val="none" w:sz="0" w:space="0" w:color="auto"/>
      </w:divBdr>
    </w:div>
    <w:div w:id="2028481774">
      <w:bodyDiv w:val="1"/>
      <w:marLeft w:val="0"/>
      <w:marRight w:val="0"/>
      <w:marTop w:val="0"/>
      <w:marBottom w:val="0"/>
      <w:divBdr>
        <w:top w:val="none" w:sz="0" w:space="0" w:color="auto"/>
        <w:left w:val="none" w:sz="0" w:space="0" w:color="auto"/>
        <w:bottom w:val="none" w:sz="0" w:space="0" w:color="auto"/>
        <w:right w:val="none" w:sz="0" w:space="0" w:color="auto"/>
      </w:divBdr>
    </w:div>
    <w:div w:id="206451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tect.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02ADD-78B7-40C7-81E1-90970F4E9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680</Words>
  <Characters>4153</Characters>
  <Application>Microsoft Office Word</Application>
  <DocSecurity>0</DocSecurity>
  <Lines>34</Lines>
  <Paragraphs>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lpstr>
      <vt:lpstr> </vt:lpstr>
    </vt:vector>
  </TitlesOfParts>
  <Company>Arco</Company>
  <LinksUpToDate>false</LinksUpToDate>
  <CharactersWithSpaces>4824</CharactersWithSpaces>
  <SharedDoc>false</SharedDoc>
  <HLinks>
    <vt:vector size="18" baseType="variant">
      <vt:variant>
        <vt:i4>2228306</vt:i4>
      </vt:variant>
      <vt:variant>
        <vt:i4>6</vt:i4>
      </vt:variant>
      <vt:variant>
        <vt:i4>0</vt:i4>
      </vt:variant>
      <vt:variant>
        <vt:i4>5</vt:i4>
      </vt:variant>
      <vt:variant>
        <vt:lpwstr>mailto:privacy@ar-co.be</vt:lpwstr>
      </vt:variant>
      <vt:variant>
        <vt:lpwstr/>
      </vt:variant>
      <vt:variant>
        <vt:i4>983047</vt:i4>
      </vt:variant>
      <vt:variant>
        <vt:i4>3</vt:i4>
      </vt:variant>
      <vt:variant>
        <vt:i4>0</vt:i4>
      </vt:variant>
      <vt:variant>
        <vt:i4>5</vt:i4>
      </vt:variant>
      <vt:variant>
        <vt:lpwstr>http://www.ombudsman.as/</vt:lpwstr>
      </vt:variant>
      <vt:variant>
        <vt:lpwstr/>
      </vt:variant>
      <vt:variant>
        <vt:i4>7995456</vt:i4>
      </vt:variant>
      <vt:variant>
        <vt:i4>0</vt:i4>
      </vt:variant>
      <vt:variant>
        <vt:i4>0</vt:i4>
      </vt:variant>
      <vt:variant>
        <vt:i4>5</vt:i4>
      </vt:variant>
      <vt:variant>
        <vt:lpwstr>mailto:info@ombudsman.as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Geert Maelfait</dc:creator>
  <cp:keywords/>
  <dc:description/>
  <cp:lastModifiedBy>Wouter Goossens</cp:lastModifiedBy>
  <cp:revision>4</cp:revision>
  <cp:lastPrinted>2017-03-09T07:39:00Z</cp:lastPrinted>
  <dcterms:created xsi:type="dcterms:W3CDTF">2017-12-20T13:43:00Z</dcterms:created>
  <dcterms:modified xsi:type="dcterms:W3CDTF">2018-03-02T09:19:00Z</dcterms:modified>
</cp:coreProperties>
</file>