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79F4D" w14:textId="0F737246" w:rsidR="00D26C8B" w:rsidRPr="006B700E" w:rsidRDefault="000829D7" w:rsidP="009E7382">
      <w:pPr>
        <w:pStyle w:val="NoSpacing"/>
        <w:jc w:val="center"/>
        <w:rPr>
          <w:sz w:val="28"/>
          <w:szCs w:val="32"/>
        </w:rPr>
      </w:pPr>
      <w:r w:rsidRPr="006B700E">
        <w:rPr>
          <w:sz w:val="28"/>
          <w:szCs w:val="32"/>
        </w:rPr>
        <w:t>ALGEMENE VOORWAARDEN VOOR DIENSTVERLENING</w:t>
      </w:r>
    </w:p>
    <w:p w14:paraId="5AF3A76B" w14:textId="77777777" w:rsidR="004271C0" w:rsidRPr="006B700E" w:rsidRDefault="004271C0" w:rsidP="009E7382">
      <w:pPr>
        <w:pStyle w:val="NoSpacing"/>
        <w:jc w:val="center"/>
        <w:rPr>
          <w:sz w:val="28"/>
          <w:szCs w:val="32"/>
        </w:rPr>
      </w:pPr>
    </w:p>
    <w:p w14:paraId="64166804" w14:textId="36010772" w:rsidR="00892B00" w:rsidRPr="006B700E" w:rsidRDefault="00C22F20" w:rsidP="00C22F20">
      <w:pPr>
        <w:rPr>
          <w:sz w:val="22"/>
          <w:highlight w:val="green"/>
          <w:lang w:val="nl-BE"/>
        </w:rPr>
      </w:pPr>
      <w:bookmarkStart w:id="0" w:name="_Hlk488225340"/>
      <w:r w:rsidRPr="006B700E">
        <w:rPr>
          <w:sz w:val="22"/>
          <w:lang w:val="nl-BE"/>
        </w:rPr>
        <w:t xml:space="preserve">Deze algemene voorwaarden zijn op [datum] opgesteld en bevatten de informatie over onze onderneming die het Wetboek Economisch recht in artikel III-74 vraagt. Deze voorwaarden zijn beschikbaar in het Nederlands </w:t>
      </w:r>
      <w:r w:rsidRPr="006B700E">
        <w:rPr>
          <w:i/>
          <w:sz w:val="22"/>
          <w:lang w:val="nl-BE"/>
        </w:rPr>
        <w:t>[en het Frans]</w:t>
      </w:r>
      <w:r w:rsidRPr="006B700E">
        <w:rPr>
          <w:sz w:val="22"/>
          <w:lang w:val="nl-BE"/>
        </w:rPr>
        <w:t xml:space="preserve">. </w:t>
      </w:r>
    </w:p>
    <w:p w14:paraId="696C3F26" w14:textId="21DA0C44" w:rsidR="00C22F20" w:rsidRPr="006B700E" w:rsidRDefault="00C22F20" w:rsidP="00022883">
      <w:pPr>
        <w:pStyle w:val="Heading1"/>
        <w:numPr>
          <w:ilvl w:val="0"/>
          <w:numId w:val="23"/>
        </w:numPr>
        <w:rPr>
          <w:sz w:val="28"/>
        </w:rPr>
      </w:pPr>
      <w:bookmarkStart w:id="1" w:name="_Toc479848159"/>
      <w:bookmarkEnd w:id="0"/>
      <w:proofErr w:type="spellStart"/>
      <w:r w:rsidRPr="006B700E">
        <w:rPr>
          <w:sz w:val="28"/>
        </w:rPr>
        <w:t>Identiteit</w:t>
      </w:r>
      <w:proofErr w:type="spellEnd"/>
      <w:r w:rsidRPr="006B700E">
        <w:rPr>
          <w:sz w:val="28"/>
        </w:rPr>
        <w:t xml:space="preserve"> van de </w:t>
      </w:r>
      <w:proofErr w:type="spellStart"/>
      <w:r w:rsidRPr="006B700E">
        <w:rPr>
          <w:sz w:val="28"/>
        </w:rPr>
        <w:t>Dienstverlener</w:t>
      </w:r>
      <w:proofErr w:type="spellEnd"/>
    </w:p>
    <w:p w14:paraId="7BA6440E" w14:textId="5E58D502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bookmarkStart w:id="2" w:name="_Hlk503774319"/>
      <w:r w:rsidRPr="006B700E">
        <w:rPr>
          <w:sz w:val="22"/>
          <w:lang w:val="nl-BE"/>
        </w:rPr>
        <w:t xml:space="preserve">Naam: </w:t>
      </w:r>
      <w:r w:rsidRPr="006B700E">
        <w:rPr>
          <w:sz w:val="22"/>
          <w:lang w:val="nl-BE"/>
        </w:rPr>
        <w:tab/>
      </w:r>
      <w:r w:rsidR="000A10E0" w:rsidRPr="006B700E">
        <w:rPr>
          <w:sz w:val="22"/>
          <w:lang w:val="nl-BE"/>
        </w:rPr>
        <w:t>Dienstenb</w:t>
      </w:r>
      <w:r w:rsidRPr="006B700E">
        <w:rPr>
          <w:sz w:val="22"/>
          <w:lang w:val="nl-BE"/>
        </w:rPr>
        <w:t xml:space="preserve">ureau </w:t>
      </w:r>
      <w:r w:rsidR="000A10E0" w:rsidRPr="006B700E">
        <w:rPr>
          <w:sz w:val="22"/>
          <w:lang w:val="nl-BE"/>
        </w:rPr>
        <w:t>…</w:t>
      </w:r>
    </w:p>
    <w:p w14:paraId="348DD18F" w14:textId="1C3EBF92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 xml:space="preserve">Juridische vorm: </w:t>
      </w:r>
      <w:r w:rsidRPr="006B700E">
        <w:rPr>
          <w:sz w:val="22"/>
          <w:lang w:val="nl-BE"/>
        </w:rPr>
        <w:tab/>
      </w:r>
      <w:r w:rsidR="000A10E0" w:rsidRPr="006B700E">
        <w:rPr>
          <w:sz w:val="22"/>
          <w:lang w:val="nl-BE"/>
        </w:rPr>
        <w:t>bvba</w:t>
      </w:r>
    </w:p>
    <w:p w14:paraId="3FAD3A2F" w14:textId="213B4D26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>Adres van het bureau:</w:t>
      </w:r>
      <w:r w:rsidRPr="006B700E">
        <w:rPr>
          <w:sz w:val="22"/>
          <w:lang w:val="nl-BE"/>
        </w:rPr>
        <w:tab/>
      </w:r>
      <w:r w:rsidR="000A10E0" w:rsidRPr="006B700E">
        <w:rPr>
          <w:sz w:val="22"/>
          <w:lang w:val="nl-BE"/>
        </w:rPr>
        <w:t>Kantoor</w:t>
      </w:r>
      <w:r w:rsidRPr="006B700E">
        <w:rPr>
          <w:sz w:val="22"/>
          <w:lang w:val="nl-BE"/>
        </w:rPr>
        <w:t xml:space="preserve">straat </w:t>
      </w:r>
      <w:r w:rsidR="000A10E0" w:rsidRPr="006B700E">
        <w:rPr>
          <w:sz w:val="22"/>
          <w:lang w:val="nl-BE"/>
        </w:rPr>
        <w:t>00</w:t>
      </w:r>
      <w:r w:rsidRPr="006B700E">
        <w:rPr>
          <w:sz w:val="22"/>
          <w:lang w:val="nl-BE"/>
        </w:rPr>
        <w:t>, 1000 Brussel</w:t>
      </w:r>
    </w:p>
    <w:p w14:paraId="739DF1BE" w14:textId="22197266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>Telefoon:</w:t>
      </w:r>
      <w:r w:rsidRPr="006B700E">
        <w:rPr>
          <w:sz w:val="22"/>
          <w:lang w:val="nl-BE"/>
        </w:rPr>
        <w:tab/>
        <w:t>02</w:t>
      </w:r>
      <w:r w:rsidR="000A10E0" w:rsidRPr="006B700E">
        <w:rPr>
          <w:sz w:val="22"/>
          <w:lang w:val="nl-BE"/>
        </w:rPr>
        <w:t xml:space="preserve"> </w:t>
      </w:r>
      <w:r w:rsidRPr="006B700E">
        <w:rPr>
          <w:sz w:val="22"/>
          <w:lang w:val="nl-BE"/>
        </w:rPr>
        <w:t>123.45.67</w:t>
      </w:r>
    </w:p>
    <w:p w14:paraId="0D4FE99B" w14:textId="41791417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>Fax:</w:t>
      </w:r>
      <w:r w:rsidRPr="006B700E">
        <w:rPr>
          <w:sz w:val="22"/>
          <w:lang w:val="nl-BE"/>
        </w:rPr>
        <w:tab/>
        <w:t>02</w:t>
      </w:r>
      <w:r w:rsidR="000A10E0" w:rsidRPr="006B700E">
        <w:rPr>
          <w:sz w:val="22"/>
          <w:lang w:val="nl-BE"/>
        </w:rPr>
        <w:t xml:space="preserve"> </w:t>
      </w:r>
      <w:r w:rsidRPr="006B700E">
        <w:rPr>
          <w:sz w:val="22"/>
          <w:lang w:val="nl-BE"/>
        </w:rPr>
        <w:t>123.45.66</w:t>
      </w:r>
    </w:p>
    <w:p w14:paraId="4DC1A238" w14:textId="07E0FB82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 xml:space="preserve">E-mail: </w:t>
      </w:r>
      <w:r w:rsidRPr="006B700E">
        <w:rPr>
          <w:sz w:val="22"/>
          <w:lang w:val="nl-BE"/>
        </w:rPr>
        <w:tab/>
        <w:t>expertise@domein.be</w:t>
      </w:r>
    </w:p>
    <w:p w14:paraId="1879200E" w14:textId="5ACC4361" w:rsidR="00C22F20" w:rsidRPr="006B700E" w:rsidRDefault="00C22F20" w:rsidP="00C22F20">
      <w:pPr>
        <w:tabs>
          <w:tab w:val="left" w:pos="2835"/>
        </w:tabs>
        <w:rPr>
          <w:sz w:val="22"/>
          <w:lang w:val="en-US"/>
        </w:rPr>
      </w:pPr>
      <w:r w:rsidRPr="006B700E">
        <w:rPr>
          <w:sz w:val="22"/>
          <w:lang w:val="en-US"/>
        </w:rPr>
        <w:t>Website:</w:t>
      </w:r>
      <w:r w:rsidRPr="006B700E">
        <w:rPr>
          <w:sz w:val="22"/>
          <w:lang w:val="en-US"/>
        </w:rPr>
        <w:tab/>
        <w:t>www.domein.be</w:t>
      </w:r>
    </w:p>
    <w:p w14:paraId="79CF672A" w14:textId="6201B0BC" w:rsidR="00C22F20" w:rsidRPr="006B700E" w:rsidRDefault="00C22F20" w:rsidP="00C22F20">
      <w:pPr>
        <w:tabs>
          <w:tab w:val="left" w:pos="2835"/>
        </w:tabs>
        <w:rPr>
          <w:sz w:val="22"/>
          <w:lang w:val="en-US"/>
        </w:rPr>
      </w:pPr>
      <w:proofErr w:type="spellStart"/>
      <w:r w:rsidRPr="006B700E">
        <w:rPr>
          <w:sz w:val="22"/>
          <w:lang w:val="en-US"/>
        </w:rPr>
        <w:t>Ondernemingsnummer</w:t>
      </w:r>
      <w:proofErr w:type="spellEnd"/>
      <w:r w:rsidRPr="006B700E">
        <w:rPr>
          <w:sz w:val="22"/>
          <w:lang w:val="en-US"/>
        </w:rPr>
        <w:t xml:space="preserve">: </w:t>
      </w:r>
      <w:r w:rsidRPr="006B700E">
        <w:rPr>
          <w:sz w:val="22"/>
          <w:lang w:val="en-US"/>
        </w:rPr>
        <w:tab/>
        <w:t>BE</w:t>
      </w:r>
      <w:r w:rsidR="000A10E0" w:rsidRPr="006B700E">
        <w:rPr>
          <w:sz w:val="22"/>
          <w:lang w:val="en-US"/>
        </w:rPr>
        <w:t xml:space="preserve"> </w:t>
      </w:r>
      <w:r w:rsidRPr="006B700E">
        <w:rPr>
          <w:sz w:val="22"/>
          <w:lang w:val="en-US"/>
        </w:rPr>
        <w:t>0123 456 789</w:t>
      </w:r>
    </w:p>
    <w:bookmarkEnd w:id="2"/>
    <w:p w14:paraId="24B5AB4C" w14:textId="77777777" w:rsidR="00C22F20" w:rsidRPr="006B700E" w:rsidRDefault="00C22F20" w:rsidP="00C22F20">
      <w:pPr>
        <w:rPr>
          <w:sz w:val="22"/>
          <w:lang w:val="en-US"/>
        </w:rPr>
      </w:pPr>
    </w:p>
    <w:p w14:paraId="687951F5" w14:textId="7FAFD0CA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>Professionele titel(s):</w:t>
      </w:r>
      <w:r w:rsidRPr="006B700E">
        <w:rPr>
          <w:sz w:val="22"/>
          <w:lang w:val="nl-BE"/>
        </w:rPr>
        <w:tab/>
        <w:t>Architect [EPB-verslaggever, ingenieur, …]</w:t>
      </w:r>
    </w:p>
    <w:p w14:paraId="114A0B8F" w14:textId="77777777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>Land van toekenning van de titel:</w:t>
      </w:r>
      <w:r w:rsidRPr="006B700E">
        <w:rPr>
          <w:sz w:val="22"/>
          <w:lang w:val="nl-BE"/>
        </w:rPr>
        <w:tab/>
        <w:t>België</w:t>
      </w:r>
    </w:p>
    <w:p w14:paraId="60AA2179" w14:textId="2A1CFE5C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>Beroepsorganisatie:</w:t>
      </w:r>
      <w:r w:rsidRPr="006B700E">
        <w:rPr>
          <w:sz w:val="22"/>
          <w:lang w:val="nl-BE"/>
        </w:rPr>
        <w:tab/>
        <w:t xml:space="preserve"> </w:t>
      </w:r>
    </w:p>
    <w:p w14:paraId="6D4135CE" w14:textId="46DC0708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>De dienstverlener is onderworpen aan de deontologische code van …</w:t>
      </w:r>
    </w:p>
    <w:p w14:paraId="451547BF" w14:textId="5893EB1A" w:rsidR="00C22F20" w:rsidRPr="006B700E" w:rsidRDefault="00C22F20" w:rsidP="00C22F20">
      <w:pPr>
        <w:tabs>
          <w:tab w:val="left" w:pos="2835"/>
        </w:tabs>
        <w:rPr>
          <w:sz w:val="22"/>
          <w:lang w:val="nl-BE"/>
        </w:rPr>
      </w:pPr>
      <w:r w:rsidRPr="006B700E">
        <w:rPr>
          <w:sz w:val="22"/>
          <w:lang w:val="nl-BE"/>
        </w:rPr>
        <w:t>Deze is beschikbaar op haar website …</w:t>
      </w:r>
    </w:p>
    <w:p w14:paraId="741D965A" w14:textId="040F11F3" w:rsidR="009E36D6" w:rsidRPr="006B700E" w:rsidRDefault="009E36D6" w:rsidP="009E36D6">
      <w:pPr>
        <w:pStyle w:val="Heading1"/>
        <w:numPr>
          <w:ilvl w:val="0"/>
          <w:numId w:val="23"/>
        </w:numPr>
        <w:rPr>
          <w:i/>
          <w:sz w:val="28"/>
          <w:lang w:val="nl-NL"/>
        </w:rPr>
      </w:pPr>
      <w:bookmarkStart w:id="3" w:name="_Toc479848149"/>
      <w:r w:rsidRPr="006B700E">
        <w:rPr>
          <w:sz w:val="28"/>
        </w:rPr>
        <w:t>ER</w:t>
      </w:r>
      <w:bookmarkStart w:id="4" w:name="_Toc479848150"/>
      <w:bookmarkEnd w:id="3"/>
      <w:r w:rsidRPr="006B700E">
        <w:rPr>
          <w:sz w:val="28"/>
          <w:lang w:val="nl-NL"/>
        </w:rPr>
        <w:t>ELOON VAN DE DIENSTVERLENER</w:t>
      </w:r>
      <w:bookmarkEnd w:id="4"/>
    </w:p>
    <w:p w14:paraId="2E1DF2F5" w14:textId="148AD309" w:rsidR="009E36D6" w:rsidRPr="006B700E" w:rsidRDefault="009E36D6" w:rsidP="009E36D6">
      <w:pPr>
        <w:pStyle w:val="Heading2"/>
        <w:numPr>
          <w:ilvl w:val="1"/>
          <w:numId w:val="23"/>
        </w:numPr>
        <w:rPr>
          <w:sz w:val="24"/>
          <w:lang w:val="nl-NL"/>
        </w:rPr>
      </w:pPr>
      <w:bookmarkStart w:id="5" w:name="_Toc479848151"/>
      <w:r w:rsidRPr="006B700E">
        <w:rPr>
          <w:sz w:val="24"/>
          <w:lang w:val="nl-NL"/>
        </w:rPr>
        <w:t>Het ereloon van de Dienstverlener voor de opdracht wordt berekend als volgt:</w:t>
      </w:r>
      <w:bookmarkEnd w:id="5"/>
    </w:p>
    <w:p w14:paraId="4DFE6902" w14:textId="77777777" w:rsidR="009E36D6" w:rsidRPr="006B700E" w:rsidRDefault="009E36D6" w:rsidP="002B171E">
      <w:pPr>
        <w:pStyle w:val="NoSpacing"/>
        <w:numPr>
          <w:ilvl w:val="0"/>
          <w:numId w:val="42"/>
        </w:numPr>
        <w:ind w:left="1134" w:hanging="284"/>
        <w:rPr>
          <w:szCs w:val="24"/>
          <w:highlight w:val="green"/>
        </w:rPr>
      </w:pPr>
      <w:r w:rsidRPr="006B700E">
        <w:rPr>
          <w:szCs w:val="24"/>
          <w:highlight w:val="green"/>
        </w:rPr>
        <w:t>Dossierkost</w:t>
      </w:r>
    </w:p>
    <w:p w14:paraId="340F60EC" w14:textId="77777777" w:rsidR="009E36D6" w:rsidRPr="006B700E" w:rsidRDefault="009E36D6" w:rsidP="002B171E">
      <w:pPr>
        <w:pStyle w:val="NoSpacing"/>
        <w:numPr>
          <w:ilvl w:val="0"/>
          <w:numId w:val="42"/>
        </w:numPr>
        <w:ind w:left="1134" w:hanging="284"/>
        <w:rPr>
          <w:szCs w:val="24"/>
          <w:highlight w:val="green"/>
        </w:rPr>
      </w:pPr>
      <w:r w:rsidRPr="006B700E">
        <w:rPr>
          <w:szCs w:val="24"/>
          <w:highlight w:val="green"/>
        </w:rPr>
        <w:t>Forfaitaire kost</w:t>
      </w:r>
    </w:p>
    <w:p w14:paraId="0DFB4739" w14:textId="35820D49" w:rsidR="009E36D6" w:rsidRPr="006B700E" w:rsidRDefault="009E36D6" w:rsidP="002B171E">
      <w:pPr>
        <w:pStyle w:val="NoSpacing"/>
        <w:numPr>
          <w:ilvl w:val="0"/>
          <w:numId w:val="42"/>
        </w:numPr>
        <w:ind w:left="1134" w:hanging="284"/>
        <w:rPr>
          <w:szCs w:val="24"/>
          <w:highlight w:val="green"/>
        </w:rPr>
      </w:pPr>
      <w:r w:rsidRPr="006B700E">
        <w:rPr>
          <w:szCs w:val="24"/>
          <w:highlight w:val="green"/>
        </w:rPr>
        <w:t>Ereloon per uur</w:t>
      </w:r>
    </w:p>
    <w:p w14:paraId="7BE81B50" w14:textId="77777777" w:rsidR="009E36D6" w:rsidRPr="006B700E" w:rsidRDefault="009E36D6" w:rsidP="009E36D6">
      <w:pPr>
        <w:pStyle w:val="Heading2"/>
        <w:numPr>
          <w:ilvl w:val="1"/>
          <w:numId w:val="23"/>
        </w:numPr>
        <w:ind w:left="1056"/>
        <w:rPr>
          <w:sz w:val="22"/>
          <w:szCs w:val="24"/>
        </w:rPr>
      </w:pPr>
      <w:bookmarkStart w:id="6" w:name="_Toc479848155"/>
      <w:proofErr w:type="spellStart"/>
      <w:r w:rsidRPr="006B700E">
        <w:rPr>
          <w:sz w:val="24"/>
        </w:rPr>
        <w:t>Onkosten</w:t>
      </w:r>
      <w:bookmarkEnd w:id="6"/>
      <w:proofErr w:type="spellEnd"/>
      <w:r w:rsidRPr="006B700E">
        <w:rPr>
          <w:sz w:val="24"/>
        </w:rPr>
        <w:t xml:space="preserve"> </w:t>
      </w:r>
      <w:proofErr w:type="spellStart"/>
      <w:r w:rsidRPr="006B700E">
        <w:rPr>
          <w:sz w:val="22"/>
          <w:szCs w:val="24"/>
        </w:rPr>
        <w:t>worden</w:t>
      </w:r>
      <w:proofErr w:type="spellEnd"/>
      <w:r w:rsidRPr="006B700E">
        <w:rPr>
          <w:sz w:val="22"/>
          <w:szCs w:val="24"/>
        </w:rPr>
        <w:t xml:space="preserve"> </w:t>
      </w:r>
      <w:proofErr w:type="spellStart"/>
      <w:r w:rsidRPr="006B700E">
        <w:rPr>
          <w:sz w:val="22"/>
          <w:szCs w:val="24"/>
        </w:rPr>
        <w:t>afzonderlijk</w:t>
      </w:r>
      <w:proofErr w:type="spellEnd"/>
      <w:r w:rsidRPr="006B700E">
        <w:rPr>
          <w:sz w:val="22"/>
          <w:szCs w:val="24"/>
        </w:rPr>
        <w:t xml:space="preserve"> </w:t>
      </w:r>
      <w:proofErr w:type="spellStart"/>
      <w:proofErr w:type="gramStart"/>
      <w:r w:rsidRPr="006B700E">
        <w:rPr>
          <w:sz w:val="22"/>
          <w:szCs w:val="24"/>
        </w:rPr>
        <w:t>aangerekend</w:t>
      </w:r>
      <w:proofErr w:type="spellEnd"/>
      <w:r w:rsidRPr="006B700E">
        <w:rPr>
          <w:sz w:val="22"/>
          <w:szCs w:val="24"/>
        </w:rPr>
        <w:t>:</w:t>
      </w:r>
      <w:proofErr w:type="gramEnd"/>
      <w:r w:rsidRPr="006B700E">
        <w:rPr>
          <w:sz w:val="22"/>
          <w:szCs w:val="24"/>
        </w:rPr>
        <w:t xml:space="preserve"> </w:t>
      </w:r>
    </w:p>
    <w:p w14:paraId="716C8F50" w14:textId="2672772E" w:rsidR="009E36D6" w:rsidRPr="006B700E" w:rsidRDefault="009E36D6" w:rsidP="009E36D6">
      <w:pPr>
        <w:pStyle w:val="NoSpacing"/>
        <w:ind w:left="1068"/>
        <w:rPr>
          <w:szCs w:val="24"/>
        </w:rPr>
      </w:pPr>
      <w:r w:rsidRPr="006B700E">
        <w:rPr>
          <w:szCs w:val="24"/>
        </w:rPr>
        <w:t>Verplaatsingen buiten een straal van xx km van de zetel van de Dienstverlener worden aangerekend aan xx €/km.</w:t>
      </w:r>
    </w:p>
    <w:p w14:paraId="49E58FBE" w14:textId="4498F5AD" w:rsidR="00A57207" w:rsidRPr="006B700E" w:rsidRDefault="00A57207" w:rsidP="009E36D6">
      <w:pPr>
        <w:pStyle w:val="Heading2"/>
        <w:numPr>
          <w:ilvl w:val="1"/>
          <w:numId w:val="23"/>
        </w:numPr>
        <w:rPr>
          <w:sz w:val="24"/>
        </w:rPr>
      </w:pPr>
      <w:proofErr w:type="spellStart"/>
      <w:r w:rsidRPr="006B700E">
        <w:rPr>
          <w:sz w:val="24"/>
        </w:rPr>
        <w:t>Betaaltermijn</w:t>
      </w:r>
      <w:proofErr w:type="spellEnd"/>
      <w:r w:rsidRPr="006B700E">
        <w:rPr>
          <w:sz w:val="24"/>
        </w:rPr>
        <w:t xml:space="preserve"> en -</w:t>
      </w:r>
      <w:proofErr w:type="spellStart"/>
      <w:r w:rsidRPr="006B700E">
        <w:rPr>
          <w:sz w:val="24"/>
        </w:rPr>
        <w:t>voorwaarden</w:t>
      </w:r>
      <w:bookmarkEnd w:id="1"/>
      <w:proofErr w:type="spellEnd"/>
    </w:p>
    <w:p w14:paraId="06C855FA" w14:textId="512BC55E" w:rsidR="00A57207" w:rsidRPr="006B700E" w:rsidRDefault="00943A0C" w:rsidP="009670C2">
      <w:pPr>
        <w:pStyle w:val="NoSpacing"/>
        <w:ind w:left="1068"/>
        <w:rPr>
          <w:szCs w:val="24"/>
        </w:rPr>
      </w:pPr>
      <w:r w:rsidRPr="006B700E">
        <w:rPr>
          <w:szCs w:val="24"/>
        </w:rPr>
        <w:t xml:space="preserve">Alle bedragen aan de </w:t>
      </w:r>
      <w:r w:rsidR="006441EF" w:rsidRPr="006B700E">
        <w:rPr>
          <w:szCs w:val="24"/>
        </w:rPr>
        <w:t>Dienstverlener</w:t>
      </w:r>
      <w:r w:rsidRPr="006B700E">
        <w:rPr>
          <w:szCs w:val="24"/>
        </w:rPr>
        <w:t xml:space="preserve"> verschuldigd zijn uitsluitend betaalbaar door middel van storting op het </w:t>
      </w:r>
      <w:proofErr w:type="gramStart"/>
      <w:r w:rsidRPr="006B700E">
        <w:rPr>
          <w:szCs w:val="24"/>
        </w:rPr>
        <w:t>IBAN rekeningnummer</w:t>
      </w:r>
      <w:proofErr w:type="gramEnd"/>
      <w:r w:rsidRPr="006B700E">
        <w:rPr>
          <w:szCs w:val="24"/>
        </w:rPr>
        <w:t xml:space="preserve"> </w:t>
      </w:r>
      <w:proofErr w:type="spellStart"/>
      <w:r w:rsidRPr="006B700E">
        <w:rPr>
          <w:szCs w:val="24"/>
        </w:rPr>
        <w:t>BE</w:t>
      </w:r>
      <w:r w:rsidR="006E43B5" w:rsidRPr="006B700E">
        <w:rPr>
          <w:szCs w:val="24"/>
        </w:rPr>
        <w:t>xx</w:t>
      </w:r>
      <w:proofErr w:type="spellEnd"/>
      <w:r w:rsidR="006E43B5" w:rsidRPr="006B700E">
        <w:rPr>
          <w:szCs w:val="24"/>
        </w:rPr>
        <w:t xml:space="preserve"> </w:t>
      </w:r>
      <w:proofErr w:type="spellStart"/>
      <w:r w:rsidR="006E43B5" w:rsidRPr="006B700E">
        <w:rPr>
          <w:szCs w:val="24"/>
        </w:rPr>
        <w:t>xxxx</w:t>
      </w:r>
      <w:proofErr w:type="spellEnd"/>
      <w:r w:rsidR="006E43B5" w:rsidRPr="006B700E">
        <w:rPr>
          <w:szCs w:val="24"/>
        </w:rPr>
        <w:t xml:space="preserve"> </w:t>
      </w:r>
      <w:proofErr w:type="spellStart"/>
      <w:r w:rsidR="006E43B5" w:rsidRPr="006B700E">
        <w:rPr>
          <w:szCs w:val="24"/>
        </w:rPr>
        <w:t>xxxx</w:t>
      </w:r>
      <w:proofErr w:type="spellEnd"/>
      <w:r w:rsidR="006E43B5" w:rsidRPr="006B700E">
        <w:rPr>
          <w:szCs w:val="24"/>
        </w:rPr>
        <w:t xml:space="preserve"> </w:t>
      </w:r>
      <w:proofErr w:type="spellStart"/>
      <w:r w:rsidR="006E43B5" w:rsidRPr="006B700E">
        <w:rPr>
          <w:szCs w:val="24"/>
        </w:rPr>
        <w:t>xxxx</w:t>
      </w:r>
      <w:proofErr w:type="spellEnd"/>
      <w:r w:rsidRPr="006B700E">
        <w:rPr>
          <w:szCs w:val="24"/>
        </w:rPr>
        <w:t xml:space="preserve"> binnen de </w:t>
      </w:r>
      <w:r w:rsidR="00BD73E7" w:rsidRPr="006B700E">
        <w:rPr>
          <w:szCs w:val="24"/>
        </w:rPr>
        <w:t xml:space="preserve">15 </w:t>
      </w:r>
      <w:r w:rsidR="0083154E" w:rsidRPr="006B700E">
        <w:rPr>
          <w:szCs w:val="24"/>
        </w:rPr>
        <w:t>werk</w:t>
      </w:r>
      <w:r w:rsidRPr="006B700E">
        <w:rPr>
          <w:szCs w:val="24"/>
        </w:rPr>
        <w:t xml:space="preserve">dagen. </w:t>
      </w:r>
    </w:p>
    <w:p w14:paraId="4E970527" w14:textId="7B46EFF0" w:rsidR="0083154E" w:rsidRPr="006B700E" w:rsidRDefault="0083154E" w:rsidP="009670C2">
      <w:pPr>
        <w:pStyle w:val="NoSpacing"/>
        <w:ind w:left="1068"/>
        <w:rPr>
          <w:szCs w:val="24"/>
        </w:rPr>
      </w:pPr>
      <w:r w:rsidRPr="006B700E">
        <w:rPr>
          <w:szCs w:val="24"/>
        </w:rPr>
        <w:t xml:space="preserve">Elke betwisting over een ereloonnota </w:t>
      </w:r>
      <w:r w:rsidR="006E43B5" w:rsidRPr="006B700E">
        <w:rPr>
          <w:szCs w:val="24"/>
        </w:rPr>
        <w:t>moet</w:t>
      </w:r>
      <w:r w:rsidRPr="006B700E">
        <w:rPr>
          <w:szCs w:val="24"/>
        </w:rPr>
        <w:t xml:space="preserve"> binnen de 15 dagen </w:t>
      </w:r>
      <w:r w:rsidR="006E43B5" w:rsidRPr="006B700E">
        <w:rPr>
          <w:szCs w:val="24"/>
        </w:rPr>
        <w:t>schriftelijk</w:t>
      </w:r>
      <w:r w:rsidRPr="006B700E">
        <w:rPr>
          <w:szCs w:val="24"/>
        </w:rPr>
        <w:t xml:space="preserve"> aan de </w:t>
      </w:r>
      <w:r w:rsidR="006441EF" w:rsidRPr="006B700E">
        <w:rPr>
          <w:szCs w:val="24"/>
        </w:rPr>
        <w:t>Dienstverlener</w:t>
      </w:r>
      <w:r w:rsidRPr="006B700E">
        <w:rPr>
          <w:szCs w:val="24"/>
        </w:rPr>
        <w:t xml:space="preserve"> </w:t>
      </w:r>
      <w:r w:rsidR="006E43B5" w:rsidRPr="006B700E">
        <w:rPr>
          <w:szCs w:val="24"/>
        </w:rPr>
        <w:t>betekend</w:t>
      </w:r>
      <w:r w:rsidRPr="006B700E">
        <w:rPr>
          <w:szCs w:val="24"/>
        </w:rPr>
        <w:t xml:space="preserve"> worden.</w:t>
      </w:r>
    </w:p>
    <w:p w14:paraId="12AD7EE4" w14:textId="77777777" w:rsidR="00943A0C" w:rsidRPr="006B700E" w:rsidRDefault="00943A0C" w:rsidP="009670C2">
      <w:pPr>
        <w:pStyle w:val="NoSpacing"/>
        <w:ind w:left="1068"/>
        <w:rPr>
          <w:szCs w:val="24"/>
        </w:rPr>
      </w:pPr>
      <w:r w:rsidRPr="006B700E">
        <w:rPr>
          <w:szCs w:val="24"/>
        </w:rPr>
        <w:t xml:space="preserve">Ieder bedrag dat niet betaald is binnen </w:t>
      </w:r>
      <w:r w:rsidR="00BD73E7" w:rsidRPr="006B700E">
        <w:rPr>
          <w:szCs w:val="24"/>
        </w:rPr>
        <w:t xml:space="preserve">de 15 </w:t>
      </w:r>
      <w:r w:rsidR="0083154E" w:rsidRPr="006B700E">
        <w:rPr>
          <w:szCs w:val="24"/>
        </w:rPr>
        <w:t>werk</w:t>
      </w:r>
      <w:r w:rsidRPr="006B700E">
        <w:rPr>
          <w:szCs w:val="24"/>
        </w:rPr>
        <w:t xml:space="preserve">dagen wordt automatisch en van rechtswege met </w:t>
      </w:r>
      <w:r w:rsidR="00BD73E7" w:rsidRPr="006B700E">
        <w:rPr>
          <w:szCs w:val="24"/>
        </w:rPr>
        <w:t>xx</w:t>
      </w:r>
      <w:r w:rsidRPr="006B700E">
        <w:rPr>
          <w:szCs w:val="24"/>
        </w:rPr>
        <w:t>% (met een minimum van 25,- euro), verhoogd als forfaitaire schadevergoeding en zonder ingebrekestelling door het eenvoudig verstrijken van de termijn. Tevens is een verwijlintres</w:t>
      </w:r>
      <w:r w:rsidR="00BD73E7" w:rsidRPr="006B700E">
        <w:rPr>
          <w:szCs w:val="24"/>
        </w:rPr>
        <w:t>t van 1% per maand verschuldigd en</w:t>
      </w:r>
      <w:r w:rsidRPr="006B700E">
        <w:rPr>
          <w:szCs w:val="24"/>
        </w:rPr>
        <w:t xml:space="preserve"> worden alle inningkosten aangerekend (</w:t>
      </w:r>
      <w:r w:rsidR="00BD73E7" w:rsidRPr="006B700E">
        <w:rPr>
          <w:szCs w:val="24"/>
        </w:rPr>
        <w:t xml:space="preserve">inningskantoor, </w:t>
      </w:r>
      <w:r w:rsidRPr="006B700E">
        <w:rPr>
          <w:szCs w:val="24"/>
        </w:rPr>
        <w:t>deurwaarder, advocaat).</w:t>
      </w:r>
    </w:p>
    <w:p w14:paraId="261FFCA0" w14:textId="7601924A" w:rsidR="001C4999" w:rsidRPr="006B700E" w:rsidRDefault="001C4999" w:rsidP="00730CD8">
      <w:pPr>
        <w:pStyle w:val="Heading1"/>
        <w:numPr>
          <w:ilvl w:val="0"/>
          <w:numId w:val="23"/>
        </w:numPr>
        <w:rPr>
          <w:sz w:val="28"/>
        </w:rPr>
      </w:pPr>
      <w:bookmarkStart w:id="7" w:name="_Toc479848161"/>
      <w:r w:rsidRPr="006B700E">
        <w:rPr>
          <w:sz w:val="28"/>
        </w:rPr>
        <w:t>VERZEKERING</w:t>
      </w:r>
      <w:bookmarkEnd w:id="7"/>
      <w:r w:rsidR="005D1578" w:rsidRPr="006B700E">
        <w:rPr>
          <w:sz w:val="28"/>
        </w:rPr>
        <w:t xml:space="preserve"> </w:t>
      </w:r>
      <w:r w:rsidR="006441EF" w:rsidRPr="006B700E">
        <w:rPr>
          <w:sz w:val="28"/>
        </w:rPr>
        <w:t>DIENSTVERLENER</w:t>
      </w:r>
    </w:p>
    <w:p w14:paraId="6F83581D" w14:textId="25DCD54D" w:rsidR="00977526" w:rsidRPr="006B700E" w:rsidRDefault="00695DD0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 xml:space="preserve">De </w:t>
      </w:r>
      <w:r w:rsidR="00A24A91" w:rsidRPr="006B700E">
        <w:rPr>
          <w:szCs w:val="24"/>
        </w:rPr>
        <w:t xml:space="preserve">professionele </w:t>
      </w:r>
      <w:r w:rsidRPr="006B700E">
        <w:rPr>
          <w:szCs w:val="24"/>
        </w:rPr>
        <w:t>burgerlijke beroepsaansprakelijkheid is gedekt door een verzekering, volgens de regelgeving over de verplichte verzekerin</w:t>
      </w:r>
      <w:r w:rsidR="003255AE" w:rsidRPr="006B700E">
        <w:rPr>
          <w:szCs w:val="24"/>
        </w:rPr>
        <w:t xml:space="preserve">g beroepsaansprakelijkheid </w:t>
      </w:r>
      <w:r w:rsidR="006441EF" w:rsidRPr="006B700E">
        <w:rPr>
          <w:szCs w:val="24"/>
        </w:rPr>
        <w:t xml:space="preserve">van de </w:t>
      </w:r>
      <w:r w:rsidR="003255AE" w:rsidRPr="006B700E">
        <w:rPr>
          <w:szCs w:val="24"/>
          <w:highlight w:val="cyan"/>
        </w:rPr>
        <w:t>bouwactoren die intellectuele prestaties leveren</w:t>
      </w:r>
      <w:r w:rsidR="003255AE" w:rsidRPr="006B700E">
        <w:rPr>
          <w:szCs w:val="24"/>
        </w:rPr>
        <w:t xml:space="preserve"> </w:t>
      </w:r>
      <w:r w:rsidRPr="006B700E">
        <w:rPr>
          <w:szCs w:val="24"/>
        </w:rPr>
        <w:t xml:space="preserve">bij de verzekeringsmaatschappij </w:t>
      </w:r>
      <w:r w:rsidRPr="006B700E">
        <w:rPr>
          <w:i/>
          <w:szCs w:val="24"/>
        </w:rPr>
        <w:t xml:space="preserve">AR-CO, </w:t>
      </w:r>
      <w:proofErr w:type="spellStart"/>
      <w:r w:rsidRPr="006B700E">
        <w:rPr>
          <w:i/>
          <w:szCs w:val="24"/>
        </w:rPr>
        <w:t>Tasson</w:t>
      </w:r>
      <w:proofErr w:type="spellEnd"/>
      <w:r w:rsidRPr="006B700E">
        <w:rPr>
          <w:i/>
          <w:szCs w:val="24"/>
        </w:rPr>
        <w:t xml:space="preserve"> </w:t>
      </w:r>
      <w:proofErr w:type="spellStart"/>
      <w:r w:rsidRPr="006B700E">
        <w:rPr>
          <w:i/>
          <w:szCs w:val="24"/>
        </w:rPr>
        <w:t>Snelstraat</w:t>
      </w:r>
      <w:proofErr w:type="spellEnd"/>
      <w:r w:rsidRPr="006B700E">
        <w:rPr>
          <w:i/>
          <w:szCs w:val="24"/>
        </w:rPr>
        <w:t xml:space="preserve"> 22, 1060 Brussel, tel. 02.538 66 33, email info@ ar-co.be</w:t>
      </w:r>
      <w:r w:rsidRPr="006B700E">
        <w:rPr>
          <w:szCs w:val="24"/>
        </w:rPr>
        <w:t xml:space="preserve">, onder het polisnummer </w:t>
      </w:r>
      <w:r w:rsidR="006441EF" w:rsidRPr="006B700E">
        <w:rPr>
          <w:szCs w:val="24"/>
        </w:rPr>
        <w:t xml:space="preserve">DP </w:t>
      </w:r>
      <w:r w:rsidRPr="006B700E">
        <w:rPr>
          <w:szCs w:val="24"/>
        </w:rPr>
        <w:t xml:space="preserve">xxx. </w:t>
      </w:r>
    </w:p>
    <w:p w14:paraId="1CD8371D" w14:textId="77777777" w:rsidR="00977526" w:rsidRPr="006B700E" w:rsidRDefault="00977526" w:rsidP="00C22F20">
      <w:pPr>
        <w:pStyle w:val="NoSpacing"/>
        <w:rPr>
          <w:szCs w:val="24"/>
        </w:rPr>
      </w:pPr>
    </w:p>
    <w:p w14:paraId="2DC720A3" w14:textId="77777777" w:rsidR="00977526" w:rsidRPr="006B700E" w:rsidRDefault="00977526" w:rsidP="00C22F20">
      <w:pPr>
        <w:pStyle w:val="NoSpacing"/>
        <w:rPr>
          <w:szCs w:val="24"/>
        </w:rPr>
      </w:pPr>
      <w:r w:rsidRPr="006B700E">
        <w:rPr>
          <w:szCs w:val="24"/>
        </w:rPr>
        <w:t>De waarborgen zijn:</w:t>
      </w:r>
      <w:r w:rsidR="00A24A91" w:rsidRPr="006B700E">
        <w:rPr>
          <w:szCs w:val="24"/>
        </w:rPr>
        <w:t xml:space="preserve"> </w:t>
      </w:r>
    </w:p>
    <w:p w14:paraId="5394BBD6" w14:textId="5F86206D" w:rsidR="00977526" w:rsidRPr="006B700E" w:rsidRDefault="00977526" w:rsidP="00C22F20">
      <w:pPr>
        <w:pStyle w:val="NoSpacing"/>
        <w:numPr>
          <w:ilvl w:val="0"/>
          <w:numId w:val="20"/>
        </w:numPr>
        <w:ind w:left="360"/>
        <w:rPr>
          <w:szCs w:val="24"/>
        </w:rPr>
      </w:pPr>
      <w:r w:rsidRPr="006B700E">
        <w:rPr>
          <w:szCs w:val="24"/>
        </w:rPr>
        <w:t>Verzekerde aansprakelijkheid in bouwwerken</w:t>
      </w:r>
      <w:r w:rsidRPr="006B700E">
        <w:rPr>
          <w:sz w:val="20"/>
        </w:rPr>
        <w:t xml:space="preserve"> </w:t>
      </w:r>
      <w:r w:rsidRPr="006B700E">
        <w:rPr>
          <w:szCs w:val="24"/>
        </w:rPr>
        <w:t>is de contractuele aansprakelijkheid, en de aansprakelijkheid ten aanzien van derden voor fouten,</w:t>
      </w:r>
    </w:p>
    <w:p w14:paraId="0BF6DC02" w14:textId="05E03A38" w:rsidR="00977526" w:rsidRPr="006B700E" w:rsidRDefault="00977526" w:rsidP="00C22F20">
      <w:pPr>
        <w:pStyle w:val="NoSpacing"/>
        <w:numPr>
          <w:ilvl w:val="0"/>
          <w:numId w:val="20"/>
        </w:numPr>
        <w:ind w:left="360"/>
        <w:rPr>
          <w:szCs w:val="24"/>
        </w:rPr>
      </w:pPr>
      <w:r w:rsidRPr="006B700E">
        <w:rPr>
          <w:szCs w:val="24"/>
        </w:rPr>
        <w:t xml:space="preserve">Verzekerde bedragen: </w:t>
      </w:r>
      <w:r w:rsidR="00C070F7" w:rsidRPr="006B700E">
        <w:rPr>
          <w:szCs w:val="24"/>
        </w:rPr>
        <w:t>500.000 euro</w:t>
      </w:r>
    </w:p>
    <w:p w14:paraId="276B08C9" w14:textId="3D068C4A" w:rsidR="00EE135B" w:rsidRDefault="00977526" w:rsidP="00C22F20">
      <w:pPr>
        <w:pStyle w:val="NoSpacing"/>
        <w:numPr>
          <w:ilvl w:val="0"/>
          <w:numId w:val="20"/>
        </w:numPr>
        <w:ind w:left="360"/>
        <w:rPr>
          <w:szCs w:val="24"/>
        </w:rPr>
      </w:pPr>
      <w:r w:rsidRPr="006B700E">
        <w:rPr>
          <w:szCs w:val="24"/>
        </w:rPr>
        <w:lastRenderedPageBreak/>
        <w:t>Vrijstelling: …</w:t>
      </w:r>
    </w:p>
    <w:p w14:paraId="3F40B50B" w14:textId="7026D405" w:rsidR="002E6265" w:rsidRPr="006B700E" w:rsidRDefault="002E6265" w:rsidP="00C22F20">
      <w:pPr>
        <w:pStyle w:val="NoSpacing"/>
        <w:numPr>
          <w:ilvl w:val="0"/>
          <w:numId w:val="20"/>
        </w:numPr>
        <w:ind w:left="360"/>
        <w:rPr>
          <w:szCs w:val="24"/>
        </w:rPr>
      </w:pPr>
      <w:r>
        <w:rPr>
          <w:szCs w:val="24"/>
        </w:rPr>
        <w:t>De geografische dekking van de polis is België en Luxemburg.</w:t>
      </w:r>
    </w:p>
    <w:p w14:paraId="24B69865" w14:textId="5112FA91" w:rsidR="001C4999" w:rsidRPr="006B700E" w:rsidRDefault="001C4999" w:rsidP="00730CD8">
      <w:pPr>
        <w:pStyle w:val="Heading1"/>
        <w:numPr>
          <w:ilvl w:val="0"/>
          <w:numId w:val="23"/>
        </w:numPr>
        <w:rPr>
          <w:sz w:val="28"/>
          <w:lang w:val="nl-NL"/>
        </w:rPr>
      </w:pPr>
      <w:bookmarkStart w:id="8" w:name="_Toc479848165"/>
      <w:r w:rsidRPr="006B700E">
        <w:rPr>
          <w:sz w:val="28"/>
          <w:lang w:val="nl-NL"/>
        </w:rPr>
        <w:t xml:space="preserve">AANSPRAKELIJKHEID VAN DE </w:t>
      </w:r>
      <w:r w:rsidR="006441EF" w:rsidRPr="006B700E">
        <w:rPr>
          <w:sz w:val="28"/>
          <w:lang w:val="nl-NL"/>
        </w:rPr>
        <w:t>DIENSTVERLENER</w:t>
      </w:r>
      <w:bookmarkEnd w:id="8"/>
    </w:p>
    <w:p w14:paraId="06B4D1F3" w14:textId="12829942" w:rsidR="003255AE" w:rsidRPr="006B700E" w:rsidRDefault="00B5765F" w:rsidP="000E5A84">
      <w:pPr>
        <w:pStyle w:val="NoSpacing"/>
        <w:ind w:left="360"/>
        <w:jc w:val="both"/>
        <w:rPr>
          <w:szCs w:val="24"/>
        </w:rPr>
      </w:pPr>
      <w:r w:rsidRPr="006B700E">
        <w:rPr>
          <w:szCs w:val="24"/>
        </w:rPr>
        <w:t>De verplichtingen va</w:t>
      </w:r>
      <w:r w:rsidR="00D15882" w:rsidRPr="006B700E">
        <w:rPr>
          <w:szCs w:val="24"/>
        </w:rPr>
        <w:t xml:space="preserve">n de </w:t>
      </w:r>
      <w:r w:rsidR="006441EF" w:rsidRPr="006B700E">
        <w:rPr>
          <w:szCs w:val="24"/>
        </w:rPr>
        <w:t>Dienstverlener</w:t>
      </w:r>
      <w:r w:rsidR="00D15882" w:rsidRPr="006B700E">
        <w:rPr>
          <w:szCs w:val="24"/>
        </w:rPr>
        <w:t xml:space="preserve"> zijn </w:t>
      </w:r>
      <w:r w:rsidRPr="006B700E">
        <w:rPr>
          <w:szCs w:val="24"/>
        </w:rPr>
        <w:t>middelenverbintenissen.</w:t>
      </w:r>
    </w:p>
    <w:p w14:paraId="20C75761" w14:textId="77777777" w:rsidR="009670C2" w:rsidRPr="006B700E" w:rsidRDefault="009670C2" w:rsidP="009670C2">
      <w:pPr>
        <w:pStyle w:val="NoSpacing"/>
        <w:ind w:left="360"/>
        <w:jc w:val="both"/>
        <w:rPr>
          <w:szCs w:val="24"/>
        </w:rPr>
      </w:pPr>
      <w:r w:rsidRPr="006B700E">
        <w:rPr>
          <w:szCs w:val="24"/>
        </w:rPr>
        <w:t xml:space="preserve">De levering van de </w:t>
      </w:r>
      <w:r w:rsidRPr="006B700E">
        <w:rPr>
          <w:sz w:val="20"/>
        </w:rPr>
        <w:t xml:space="preserve">studie </w:t>
      </w:r>
      <w:r w:rsidRPr="006B700E">
        <w:rPr>
          <w:szCs w:val="24"/>
        </w:rPr>
        <w:t>maakt een einde aan de contractuele verplichtingen van de Architect onder dit contract.</w:t>
      </w:r>
    </w:p>
    <w:p w14:paraId="34B839C1" w14:textId="77777777" w:rsidR="001C4999" w:rsidRPr="006B700E" w:rsidRDefault="00CF1D60" w:rsidP="00730CD8">
      <w:pPr>
        <w:pStyle w:val="Heading1"/>
        <w:numPr>
          <w:ilvl w:val="0"/>
          <w:numId w:val="23"/>
        </w:numPr>
        <w:rPr>
          <w:sz w:val="28"/>
          <w:lang w:val="nl-NL"/>
        </w:rPr>
      </w:pPr>
      <w:bookmarkStart w:id="9" w:name="_Toc487033059"/>
      <w:bookmarkStart w:id="10" w:name="_Toc479848167"/>
      <w:bookmarkEnd w:id="9"/>
      <w:r w:rsidRPr="006B700E">
        <w:rPr>
          <w:sz w:val="28"/>
          <w:lang w:val="nl-NL"/>
        </w:rPr>
        <w:t xml:space="preserve">EINDE EN </w:t>
      </w:r>
      <w:r w:rsidR="001C4999" w:rsidRPr="006B700E">
        <w:rPr>
          <w:sz w:val="28"/>
          <w:lang w:val="nl-NL"/>
        </w:rPr>
        <w:t>VERBREKING VAN DE OVEREENKOMST</w:t>
      </w:r>
      <w:bookmarkEnd w:id="10"/>
    </w:p>
    <w:p w14:paraId="198C7D5E" w14:textId="297D6ACD" w:rsidR="00B33499" w:rsidRPr="006B700E" w:rsidRDefault="006441EF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>De overeenkomst</w:t>
      </w:r>
      <w:r w:rsidR="008005F4" w:rsidRPr="006B700E">
        <w:rPr>
          <w:szCs w:val="24"/>
        </w:rPr>
        <w:t xml:space="preserve"> eindigt met </w:t>
      </w:r>
      <w:r w:rsidR="000B33B2" w:rsidRPr="006B700E">
        <w:rPr>
          <w:szCs w:val="24"/>
        </w:rPr>
        <w:t xml:space="preserve">de betaling van het </w:t>
      </w:r>
      <w:r w:rsidR="003F5B33" w:rsidRPr="006B700E">
        <w:rPr>
          <w:szCs w:val="24"/>
        </w:rPr>
        <w:t xml:space="preserve">saldo van het </w:t>
      </w:r>
      <w:r w:rsidR="000B33B2" w:rsidRPr="006B700E">
        <w:rPr>
          <w:szCs w:val="24"/>
        </w:rPr>
        <w:t>verschuldigde ereloon</w:t>
      </w:r>
      <w:r w:rsidR="008005F4" w:rsidRPr="006B700E">
        <w:rPr>
          <w:szCs w:val="24"/>
        </w:rPr>
        <w:t>.</w:t>
      </w:r>
    </w:p>
    <w:p w14:paraId="3DB2461B" w14:textId="77777777" w:rsidR="00462126" w:rsidRPr="006B700E" w:rsidRDefault="00462126" w:rsidP="00C22F20">
      <w:pPr>
        <w:pStyle w:val="NoSpacing"/>
        <w:jc w:val="both"/>
        <w:rPr>
          <w:szCs w:val="24"/>
        </w:rPr>
      </w:pPr>
    </w:p>
    <w:p w14:paraId="7B38542B" w14:textId="4943AC07" w:rsidR="00462126" w:rsidRPr="006B700E" w:rsidRDefault="00462126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 xml:space="preserve">De overeenkomst eindigt </w:t>
      </w:r>
      <w:r w:rsidR="003F5B33" w:rsidRPr="006B700E">
        <w:rPr>
          <w:szCs w:val="24"/>
        </w:rPr>
        <w:t xml:space="preserve">ook </w:t>
      </w:r>
      <w:r w:rsidRPr="006B700E">
        <w:rPr>
          <w:szCs w:val="24"/>
        </w:rPr>
        <w:t xml:space="preserve">met het overlijden van de </w:t>
      </w:r>
      <w:r w:rsidR="006441EF" w:rsidRPr="006B700E">
        <w:rPr>
          <w:szCs w:val="24"/>
        </w:rPr>
        <w:t>Dienstverlener</w:t>
      </w:r>
      <w:r w:rsidR="005B636D" w:rsidRPr="006B700E">
        <w:rPr>
          <w:szCs w:val="24"/>
        </w:rPr>
        <w:t xml:space="preserve"> of met de vereffening van zijn vennootschap</w:t>
      </w:r>
      <w:r w:rsidRPr="006B700E">
        <w:rPr>
          <w:szCs w:val="24"/>
        </w:rPr>
        <w:t xml:space="preserve">. De </w:t>
      </w:r>
      <w:r w:rsidR="003255AE" w:rsidRPr="006B700E">
        <w:rPr>
          <w:szCs w:val="24"/>
        </w:rPr>
        <w:t>Opdrachtgev</w:t>
      </w:r>
      <w:r w:rsidRPr="006B700E">
        <w:rPr>
          <w:szCs w:val="24"/>
        </w:rPr>
        <w:t xml:space="preserve">er verbindt zich ertoe </w:t>
      </w:r>
      <w:r w:rsidR="00BD61A9" w:rsidRPr="006B700E">
        <w:rPr>
          <w:szCs w:val="24"/>
        </w:rPr>
        <w:t xml:space="preserve">aan de erfgenamen </w:t>
      </w:r>
      <w:r w:rsidR="006441EF" w:rsidRPr="006B700E">
        <w:rPr>
          <w:szCs w:val="24"/>
          <w:highlight w:val="cyan"/>
        </w:rPr>
        <w:t>of rechtsopvolgers</w:t>
      </w:r>
      <w:r w:rsidR="006441EF" w:rsidRPr="006B700E">
        <w:rPr>
          <w:szCs w:val="24"/>
        </w:rPr>
        <w:t xml:space="preserve"> </w:t>
      </w:r>
      <w:r w:rsidR="00BD61A9" w:rsidRPr="006B700E">
        <w:rPr>
          <w:szCs w:val="24"/>
        </w:rPr>
        <w:t>het ereloon voor de ger</w:t>
      </w:r>
      <w:r w:rsidR="008C0CEA" w:rsidRPr="006B700E">
        <w:rPr>
          <w:szCs w:val="24"/>
        </w:rPr>
        <w:t xml:space="preserve">ealiseerde </w:t>
      </w:r>
      <w:r w:rsidR="00916756" w:rsidRPr="006B700E">
        <w:rPr>
          <w:szCs w:val="24"/>
        </w:rPr>
        <w:t xml:space="preserve">studies </w:t>
      </w:r>
      <w:r w:rsidR="008C0CEA" w:rsidRPr="006B700E">
        <w:rPr>
          <w:szCs w:val="24"/>
        </w:rPr>
        <w:t xml:space="preserve">te betalen. </w:t>
      </w:r>
    </w:p>
    <w:p w14:paraId="3B01F812" w14:textId="77777777" w:rsidR="00DB538F" w:rsidRPr="006B700E" w:rsidRDefault="00DB538F" w:rsidP="00C22F20">
      <w:pPr>
        <w:pStyle w:val="NoSpacing"/>
        <w:rPr>
          <w:szCs w:val="24"/>
        </w:rPr>
      </w:pPr>
    </w:p>
    <w:p w14:paraId="5596AD85" w14:textId="0522695A" w:rsidR="008005F4" w:rsidRPr="006B700E" w:rsidRDefault="008005F4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 xml:space="preserve">Beide Partijen kunnen in onderling akkoord de overeenkomst beëindigen. </w:t>
      </w:r>
    </w:p>
    <w:p w14:paraId="15C63E38" w14:textId="3F168E4D" w:rsidR="001478D4" w:rsidRPr="006B700E" w:rsidRDefault="001478D4" w:rsidP="00C22F20">
      <w:pPr>
        <w:pStyle w:val="NoSpacing"/>
        <w:jc w:val="both"/>
        <w:rPr>
          <w:szCs w:val="24"/>
        </w:rPr>
      </w:pPr>
    </w:p>
    <w:p w14:paraId="5764B0B2" w14:textId="37231DB9" w:rsidR="008005F4" w:rsidRPr="006B700E" w:rsidRDefault="008005F4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>De overeenkomst kan ontbonden worden</w:t>
      </w:r>
      <w:r w:rsidR="00462126" w:rsidRPr="006B700E">
        <w:rPr>
          <w:szCs w:val="24"/>
        </w:rPr>
        <w:t xml:space="preserve"> </w:t>
      </w:r>
      <w:r w:rsidR="00E24911" w:rsidRPr="006B700E">
        <w:rPr>
          <w:szCs w:val="24"/>
        </w:rPr>
        <w:t>na</w:t>
      </w:r>
      <w:r w:rsidR="00462126" w:rsidRPr="006B700E">
        <w:rPr>
          <w:szCs w:val="24"/>
        </w:rPr>
        <w:t xml:space="preserve"> </w:t>
      </w:r>
      <w:r w:rsidR="00BE19F6" w:rsidRPr="006B700E">
        <w:rPr>
          <w:szCs w:val="24"/>
        </w:rPr>
        <w:t xml:space="preserve">ingebrekestelling en </w:t>
      </w:r>
      <w:r w:rsidR="00E24911" w:rsidRPr="006B700E">
        <w:rPr>
          <w:szCs w:val="24"/>
        </w:rPr>
        <w:t xml:space="preserve">na een </w:t>
      </w:r>
      <w:r w:rsidR="00462126" w:rsidRPr="006B700E">
        <w:rPr>
          <w:szCs w:val="24"/>
        </w:rPr>
        <w:t xml:space="preserve">schriftelijke opzeg </w:t>
      </w:r>
      <w:r w:rsidR="00E24911" w:rsidRPr="006B700E">
        <w:rPr>
          <w:szCs w:val="24"/>
        </w:rPr>
        <w:t xml:space="preserve">van 30 dagen, </w:t>
      </w:r>
      <w:r w:rsidR="00BE19F6" w:rsidRPr="006B700E">
        <w:rPr>
          <w:szCs w:val="24"/>
        </w:rPr>
        <w:t xml:space="preserve">mits </w:t>
      </w:r>
      <w:r w:rsidR="00462126" w:rsidRPr="006B700E">
        <w:rPr>
          <w:szCs w:val="24"/>
        </w:rPr>
        <w:t>het betalen</w:t>
      </w:r>
      <w:r w:rsidR="003255AE" w:rsidRPr="006B700E">
        <w:rPr>
          <w:szCs w:val="24"/>
        </w:rPr>
        <w:t xml:space="preserve"> van het ereloon aan de </w:t>
      </w:r>
      <w:r w:rsidR="006441EF" w:rsidRPr="006B700E">
        <w:rPr>
          <w:szCs w:val="24"/>
        </w:rPr>
        <w:t>Dienstverlener</w:t>
      </w:r>
      <w:r w:rsidR="00462126" w:rsidRPr="006B700E">
        <w:rPr>
          <w:szCs w:val="24"/>
        </w:rPr>
        <w:t xml:space="preserve"> verschuldigd voor de </w:t>
      </w:r>
      <w:r w:rsidR="00E71913" w:rsidRPr="006B700E">
        <w:rPr>
          <w:szCs w:val="24"/>
        </w:rPr>
        <w:t xml:space="preserve">gemaakte </w:t>
      </w:r>
      <w:r w:rsidR="00063010" w:rsidRPr="006B700E">
        <w:rPr>
          <w:szCs w:val="24"/>
        </w:rPr>
        <w:t>kosten</w:t>
      </w:r>
      <w:r w:rsidR="00E71913" w:rsidRPr="006B700E">
        <w:rPr>
          <w:szCs w:val="24"/>
        </w:rPr>
        <w:t xml:space="preserve"> en prestaties</w:t>
      </w:r>
      <w:r w:rsidRPr="006B700E">
        <w:rPr>
          <w:szCs w:val="24"/>
        </w:rPr>
        <w:t>:</w:t>
      </w:r>
    </w:p>
    <w:p w14:paraId="16334165" w14:textId="77777777" w:rsidR="008005F4" w:rsidRPr="006B700E" w:rsidRDefault="00462126" w:rsidP="00C22F20">
      <w:pPr>
        <w:pStyle w:val="NoSpacing"/>
        <w:numPr>
          <w:ilvl w:val="0"/>
          <w:numId w:val="20"/>
        </w:numPr>
        <w:ind w:left="360"/>
        <w:jc w:val="both"/>
        <w:rPr>
          <w:szCs w:val="24"/>
        </w:rPr>
      </w:pPr>
      <w:r w:rsidRPr="006B700E">
        <w:rPr>
          <w:szCs w:val="24"/>
        </w:rPr>
        <w:t>Bij</w:t>
      </w:r>
      <w:r w:rsidR="008005F4" w:rsidRPr="006B700E">
        <w:rPr>
          <w:szCs w:val="24"/>
        </w:rPr>
        <w:t xml:space="preserve"> een ernstige tekortkoming van de andere partij</w:t>
      </w:r>
      <w:r w:rsidRPr="006B700E">
        <w:rPr>
          <w:szCs w:val="24"/>
        </w:rPr>
        <w:t>;</w:t>
      </w:r>
    </w:p>
    <w:p w14:paraId="47607890" w14:textId="21A9715F" w:rsidR="00D2771B" w:rsidRPr="006B700E" w:rsidRDefault="00D2771B" w:rsidP="00C22F20">
      <w:pPr>
        <w:pStyle w:val="NoSpacing"/>
        <w:numPr>
          <w:ilvl w:val="0"/>
          <w:numId w:val="20"/>
        </w:numPr>
        <w:ind w:left="360"/>
        <w:jc w:val="both"/>
        <w:rPr>
          <w:szCs w:val="24"/>
        </w:rPr>
      </w:pPr>
      <w:r w:rsidRPr="006B700E">
        <w:rPr>
          <w:szCs w:val="24"/>
        </w:rPr>
        <w:t>Bij het niet naleven van de afgesproken uitvoeringstermijn</w:t>
      </w:r>
      <w:r w:rsidR="002230F8" w:rsidRPr="006B700E">
        <w:rPr>
          <w:szCs w:val="24"/>
        </w:rPr>
        <w:t>.</w:t>
      </w:r>
    </w:p>
    <w:p w14:paraId="0AB2DC4A" w14:textId="2703A80B" w:rsidR="001C4999" w:rsidRPr="006B700E" w:rsidRDefault="001C4999" w:rsidP="00730CD8">
      <w:pPr>
        <w:pStyle w:val="Heading1"/>
        <w:numPr>
          <w:ilvl w:val="0"/>
          <w:numId w:val="23"/>
        </w:numPr>
        <w:rPr>
          <w:sz w:val="28"/>
        </w:rPr>
      </w:pPr>
      <w:bookmarkStart w:id="11" w:name="_Toc479848169"/>
      <w:bookmarkStart w:id="12" w:name="_Hlk488175304"/>
      <w:r w:rsidRPr="006B700E">
        <w:rPr>
          <w:sz w:val="28"/>
        </w:rPr>
        <w:t>TOEPASSELIJKE WET</w:t>
      </w:r>
      <w:bookmarkEnd w:id="11"/>
      <w:r w:rsidR="002E7681" w:rsidRPr="006B700E">
        <w:rPr>
          <w:sz w:val="28"/>
        </w:rPr>
        <w:t>GEVING</w:t>
      </w:r>
    </w:p>
    <w:p w14:paraId="135EC489" w14:textId="200FCB2C" w:rsidR="00413EF6" w:rsidRPr="006B700E" w:rsidRDefault="00413EF6" w:rsidP="00C22F20">
      <w:pPr>
        <w:pStyle w:val="NoSpacing"/>
        <w:rPr>
          <w:szCs w:val="24"/>
        </w:rPr>
      </w:pPr>
      <w:r w:rsidRPr="006B700E">
        <w:rPr>
          <w:szCs w:val="24"/>
        </w:rPr>
        <w:t>De</w:t>
      </w:r>
      <w:r w:rsidR="003255AE" w:rsidRPr="006B700E">
        <w:rPr>
          <w:szCs w:val="24"/>
        </w:rPr>
        <w:t>ze</w:t>
      </w:r>
      <w:r w:rsidRPr="006B700E">
        <w:rPr>
          <w:szCs w:val="24"/>
        </w:rPr>
        <w:t xml:space="preserve"> overeenkomst is onderworpen aan het Belgische recht.</w:t>
      </w:r>
    </w:p>
    <w:p w14:paraId="4C7F7BA3" w14:textId="77777777" w:rsidR="001C4999" w:rsidRPr="006B700E" w:rsidRDefault="001C4999" w:rsidP="00730CD8">
      <w:pPr>
        <w:pStyle w:val="Heading1"/>
        <w:numPr>
          <w:ilvl w:val="0"/>
          <w:numId w:val="23"/>
        </w:numPr>
        <w:rPr>
          <w:sz w:val="28"/>
        </w:rPr>
      </w:pPr>
      <w:bookmarkStart w:id="13" w:name="_Toc479848170"/>
      <w:bookmarkEnd w:id="12"/>
      <w:r w:rsidRPr="006B700E">
        <w:rPr>
          <w:sz w:val="28"/>
        </w:rPr>
        <w:t>BEHANDELEN VAN CONFLICTEN</w:t>
      </w:r>
      <w:bookmarkEnd w:id="13"/>
    </w:p>
    <w:p w14:paraId="132EEDBB" w14:textId="58F4C5E4" w:rsidR="008B583B" w:rsidRPr="006B700E" w:rsidRDefault="008B583B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>Behalve in geval van hoogdringendheid, zullen de Partijen zich onthouden elkaar te dagvaarden zonder een voorafgaande in gebrekestelling te hebben verricht.</w:t>
      </w:r>
      <w:r w:rsidR="003F5B33" w:rsidRPr="006B700E">
        <w:rPr>
          <w:szCs w:val="24"/>
        </w:rPr>
        <w:t xml:space="preserve"> </w:t>
      </w:r>
      <w:r w:rsidR="003F5B33" w:rsidRPr="006B700E">
        <w:rPr>
          <w:szCs w:val="24"/>
          <w:highlight w:val="lightGray"/>
        </w:rPr>
        <w:t xml:space="preserve">De </w:t>
      </w:r>
      <w:r w:rsidR="006441EF" w:rsidRPr="006B700E">
        <w:rPr>
          <w:szCs w:val="24"/>
          <w:highlight w:val="lightGray"/>
        </w:rPr>
        <w:t>Dienstverlener</w:t>
      </w:r>
      <w:r w:rsidR="003F5B33" w:rsidRPr="006B700E">
        <w:rPr>
          <w:szCs w:val="24"/>
          <w:highlight w:val="lightGray"/>
        </w:rPr>
        <w:t xml:space="preserve"> verbindt zich ertoe elke schriftelijke klacht van de </w:t>
      </w:r>
      <w:r w:rsidR="003255AE" w:rsidRPr="006B700E">
        <w:rPr>
          <w:szCs w:val="24"/>
          <w:highlight w:val="lightGray"/>
        </w:rPr>
        <w:t>Opdrachtgev</w:t>
      </w:r>
      <w:r w:rsidR="003F5B33" w:rsidRPr="006B700E">
        <w:rPr>
          <w:szCs w:val="24"/>
          <w:highlight w:val="lightGray"/>
        </w:rPr>
        <w:t>er binnen de 30 dagen schriftelijk te beantwoorden.</w:t>
      </w:r>
    </w:p>
    <w:p w14:paraId="0A62CE24" w14:textId="77777777" w:rsidR="008B583B" w:rsidRPr="006B700E" w:rsidRDefault="008B583B" w:rsidP="00C22F20">
      <w:pPr>
        <w:pStyle w:val="NoSpacing"/>
        <w:jc w:val="both"/>
        <w:rPr>
          <w:szCs w:val="24"/>
        </w:rPr>
      </w:pPr>
    </w:p>
    <w:p w14:paraId="0B8AFF31" w14:textId="19F961DE" w:rsidR="008B583B" w:rsidRPr="006B700E" w:rsidRDefault="008B583B" w:rsidP="00C22F20">
      <w:pPr>
        <w:pStyle w:val="NoSpacing"/>
        <w:jc w:val="both"/>
        <w:rPr>
          <w:i/>
          <w:szCs w:val="24"/>
        </w:rPr>
      </w:pPr>
      <w:r w:rsidRPr="006B700E">
        <w:rPr>
          <w:szCs w:val="24"/>
        </w:rPr>
        <w:t xml:space="preserve">De Partijen zullen een conflict met betrekking tot de interpretatie of de uitvoering van deze overeenkomst, minnelijk pogen op te lossen, al dan niet met de hulp van derde personen. </w:t>
      </w:r>
    </w:p>
    <w:p w14:paraId="6E6CB28C" w14:textId="77777777" w:rsidR="008B583B" w:rsidRPr="006B700E" w:rsidRDefault="008B583B" w:rsidP="00C22F20">
      <w:pPr>
        <w:pStyle w:val="NoSpacing"/>
        <w:jc w:val="both"/>
        <w:rPr>
          <w:szCs w:val="24"/>
        </w:rPr>
      </w:pPr>
    </w:p>
    <w:p w14:paraId="1AF9D66B" w14:textId="38AB7AB5" w:rsidR="008B583B" w:rsidRPr="006B700E" w:rsidRDefault="008B583B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>De rechtbank</w:t>
      </w:r>
      <w:r w:rsidR="00413EF6" w:rsidRPr="006B700E">
        <w:rPr>
          <w:szCs w:val="24"/>
        </w:rPr>
        <w:t>en</w:t>
      </w:r>
      <w:r w:rsidRPr="006B700E">
        <w:rPr>
          <w:szCs w:val="24"/>
        </w:rPr>
        <w:t xml:space="preserve"> van (</w:t>
      </w:r>
      <w:r w:rsidRPr="006B700E">
        <w:rPr>
          <w:szCs w:val="24"/>
          <w:highlight w:val="lightGray"/>
        </w:rPr>
        <w:t xml:space="preserve">woonplaats </w:t>
      </w:r>
      <w:r w:rsidR="003255AE" w:rsidRPr="006B700E">
        <w:rPr>
          <w:szCs w:val="24"/>
          <w:highlight w:val="lightGray"/>
        </w:rPr>
        <w:t>Opdrachtgev</w:t>
      </w:r>
      <w:r w:rsidRPr="006B700E">
        <w:rPr>
          <w:szCs w:val="24"/>
          <w:highlight w:val="lightGray"/>
        </w:rPr>
        <w:t>er</w:t>
      </w:r>
      <w:r w:rsidR="00413EF6" w:rsidRPr="006B700E">
        <w:rPr>
          <w:i/>
          <w:szCs w:val="24"/>
        </w:rPr>
        <w:t>/België</w:t>
      </w:r>
      <w:r w:rsidRPr="006B700E">
        <w:rPr>
          <w:szCs w:val="24"/>
        </w:rPr>
        <w:t>)</w:t>
      </w:r>
      <w:r w:rsidR="004A64B8" w:rsidRPr="006B700E">
        <w:rPr>
          <w:szCs w:val="24"/>
        </w:rPr>
        <w:t xml:space="preserve"> zijn</w:t>
      </w:r>
      <w:r w:rsidRPr="006B700E">
        <w:rPr>
          <w:szCs w:val="24"/>
        </w:rPr>
        <w:t xml:space="preserve"> bevoegd om de geschillen tussen Partijen te beslechten.</w:t>
      </w:r>
    </w:p>
    <w:p w14:paraId="7DA38595" w14:textId="77777777" w:rsidR="00413EF6" w:rsidRPr="006B700E" w:rsidRDefault="00413EF6" w:rsidP="00C22F20">
      <w:pPr>
        <w:pStyle w:val="NoSpacing"/>
        <w:jc w:val="both"/>
        <w:rPr>
          <w:i/>
          <w:szCs w:val="24"/>
        </w:rPr>
      </w:pPr>
    </w:p>
    <w:p w14:paraId="0548A69C" w14:textId="79AD6EDB" w:rsidR="00CF1D60" w:rsidRPr="006B700E" w:rsidRDefault="008B583B" w:rsidP="00C22F20">
      <w:pPr>
        <w:pStyle w:val="NoSpacing"/>
        <w:jc w:val="both"/>
        <w:rPr>
          <w:i/>
          <w:szCs w:val="24"/>
        </w:rPr>
      </w:pPr>
      <w:r w:rsidRPr="006B700E">
        <w:rPr>
          <w:szCs w:val="24"/>
        </w:rPr>
        <w:t xml:space="preserve">Bij een verschil van mening over de interpretatie van een clausule is de meest gunstige interpretatie </w:t>
      </w:r>
      <w:r w:rsidR="004C4CB1" w:rsidRPr="006B700E">
        <w:rPr>
          <w:szCs w:val="24"/>
        </w:rPr>
        <w:t xml:space="preserve">volgens de algemene praktijken van het beroep </w:t>
      </w:r>
      <w:r w:rsidRPr="006B700E">
        <w:rPr>
          <w:szCs w:val="24"/>
        </w:rPr>
        <w:t xml:space="preserve">in het voordeel van de </w:t>
      </w:r>
      <w:r w:rsidR="003255AE" w:rsidRPr="006B700E">
        <w:rPr>
          <w:szCs w:val="24"/>
        </w:rPr>
        <w:t>Opdrachtgev</w:t>
      </w:r>
      <w:r w:rsidRPr="006B700E">
        <w:rPr>
          <w:szCs w:val="24"/>
        </w:rPr>
        <w:t>er toe te passen.</w:t>
      </w:r>
    </w:p>
    <w:p w14:paraId="4F2C5D5A" w14:textId="77777777" w:rsidR="00413EF6" w:rsidRPr="006B700E" w:rsidRDefault="00413EF6" w:rsidP="00C22F20">
      <w:pPr>
        <w:pStyle w:val="NoSpacing"/>
        <w:jc w:val="both"/>
        <w:rPr>
          <w:szCs w:val="24"/>
        </w:rPr>
      </w:pPr>
    </w:p>
    <w:p w14:paraId="740625C0" w14:textId="77777777" w:rsidR="00CF1D60" w:rsidRPr="006B700E" w:rsidRDefault="00667F99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>Woorden met hoofdletters verwijzen naar de betekenis die éénduidig in de aanhef of in de overeenkomst worden gebruikt.</w:t>
      </w:r>
    </w:p>
    <w:p w14:paraId="2AE331B5" w14:textId="77777777" w:rsidR="00413EF6" w:rsidRPr="006B700E" w:rsidRDefault="00413EF6" w:rsidP="00C22F20">
      <w:pPr>
        <w:pStyle w:val="NoSpacing"/>
        <w:jc w:val="both"/>
        <w:rPr>
          <w:szCs w:val="24"/>
        </w:rPr>
      </w:pPr>
    </w:p>
    <w:p w14:paraId="68F6C970" w14:textId="1A95C221" w:rsidR="00667F99" w:rsidRPr="006B700E" w:rsidRDefault="00667F99" w:rsidP="00C22F20">
      <w:pPr>
        <w:pStyle w:val="NoSpacing"/>
        <w:jc w:val="both"/>
        <w:rPr>
          <w:szCs w:val="24"/>
        </w:rPr>
      </w:pPr>
      <w:r w:rsidRPr="006B700E">
        <w:rPr>
          <w:szCs w:val="24"/>
        </w:rPr>
        <w:t xml:space="preserve">De eventuele nietigheid van een </w:t>
      </w:r>
      <w:r w:rsidR="001B2C64" w:rsidRPr="006B700E">
        <w:rPr>
          <w:szCs w:val="24"/>
        </w:rPr>
        <w:t xml:space="preserve">contractuele bepaling of een </w:t>
      </w:r>
      <w:r w:rsidRPr="006B700E">
        <w:rPr>
          <w:szCs w:val="24"/>
        </w:rPr>
        <w:t xml:space="preserve">deel van de overeenkomst leidt </w:t>
      </w:r>
      <w:r w:rsidR="001B2C64" w:rsidRPr="006B700E">
        <w:rPr>
          <w:szCs w:val="24"/>
        </w:rPr>
        <w:t xml:space="preserve">enkel tot de nietigheid van die bepaling en </w:t>
      </w:r>
      <w:r w:rsidRPr="006B700E">
        <w:rPr>
          <w:szCs w:val="24"/>
        </w:rPr>
        <w:t>niet tot de nietigheid van het geheel van de overeenkomst</w:t>
      </w:r>
      <w:r w:rsidR="007926CA" w:rsidRPr="006B700E">
        <w:rPr>
          <w:szCs w:val="24"/>
        </w:rPr>
        <w:t>.</w:t>
      </w:r>
    </w:p>
    <w:p w14:paraId="516CD7FF" w14:textId="1FD4A1E2" w:rsidR="007926CA" w:rsidRPr="006B700E" w:rsidRDefault="007926CA" w:rsidP="000E5A84">
      <w:pPr>
        <w:pStyle w:val="Heading1"/>
        <w:numPr>
          <w:ilvl w:val="0"/>
          <w:numId w:val="23"/>
        </w:numPr>
        <w:rPr>
          <w:sz w:val="28"/>
          <w:highlight w:val="lightGray"/>
        </w:rPr>
      </w:pPr>
      <w:bookmarkStart w:id="14" w:name="_Toc479848174"/>
      <w:proofErr w:type="spellStart"/>
      <w:r w:rsidRPr="006B700E">
        <w:rPr>
          <w:sz w:val="28"/>
          <w:highlight w:val="lightGray"/>
        </w:rPr>
        <w:t>Herroepingsrecht</w:t>
      </w:r>
      <w:bookmarkEnd w:id="14"/>
      <w:proofErr w:type="spellEnd"/>
    </w:p>
    <w:p w14:paraId="7878C3CF" w14:textId="77777777" w:rsidR="006441EF" w:rsidRPr="006B700E" w:rsidRDefault="006441EF" w:rsidP="000E5A84">
      <w:pPr>
        <w:pStyle w:val="NoSpacing"/>
        <w:ind w:left="360"/>
        <w:jc w:val="both"/>
        <w:rPr>
          <w:szCs w:val="24"/>
          <w:highlight w:val="lightGray"/>
        </w:rPr>
      </w:pPr>
    </w:p>
    <w:p w14:paraId="2D6C5095" w14:textId="0B86A541" w:rsidR="00FD2281" w:rsidRPr="006B700E" w:rsidRDefault="008B583B" w:rsidP="00C22F20">
      <w:pPr>
        <w:pStyle w:val="NoSpacing"/>
        <w:jc w:val="both"/>
        <w:rPr>
          <w:szCs w:val="24"/>
          <w:highlight w:val="lightGray"/>
        </w:rPr>
      </w:pPr>
      <w:r w:rsidRPr="006B700E">
        <w:rPr>
          <w:szCs w:val="24"/>
          <w:highlight w:val="lightGray"/>
        </w:rPr>
        <w:t>De</w:t>
      </w:r>
      <w:r w:rsidR="002F2A39" w:rsidRPr="006B700E">
        <w:rPr>
          <w:szCs w:val="24"/>
          <w:highlight w:val="lightGray"/>
        </w:rPr>
        <w:t xml:space="preserve"> </w:t>
      </w:r>
      <w:r w:rsidR="003255AE" w:rsidRPr="006B700E">
        <w:rPr>
          <w:szCs w:val="24"/>
          <w:highlight w:val="lightGray"/>
        </w:rPr>
        <w:t>Opdrachtgev</w:t>
      </w:r>
      <w:r w:rsidR="002F2A39" w:rsidRPr="006B700E">
        <w:rPr>
          <w:szCs w:val="24"/>
          <w:highlight w:val="lightGray"/>
        </w:rPr>
        <w:t>er heeft het recht om de</w:t>
      </w:r>
      <w:r w:rsidRPr="006B700E">
        <w:rPr>
          <w:szCs w:val="24"/>
          <w:highlight w:val="lightGray"/>
        </w:rPr>
        <w:t xml:space="preserve">ze overeenkomst </w:t>
      </w:r>
      <w:r w:rsidR="002F2A39" w:rsidRPr="006B700E">
        <w:rPr>
          <w:szCs w:val="24"/>
          <w:highlight w:val="lightGray"/>
        </w:rPr>
        <w:t>binnen de 15</w:t>
      </w:r>
      <w:r w:rsidRPr="006B700E">
        <w:rPr>
          <w:szCs w:val="24"/>
          <w:highlight w:val="lightGray"/>
        </w:rPr>
        <w:t xml:space="preserve"> dagen</w:t>
      </w:r>
      <w:r w:rsidR="002F2A39" w:rsidRPr="006B700E">
        <w:rPr>
          <w:szCs w:val="24"/>
          <w:highlight w:val="lightGray"/>
        </w:rPr>
        <w:t xml:space="preserve"> te </w:t>
      </w:r>
      <w:r w:rsidR="00B31C1A" w:rsidRPr="006B700E">
        <w:rPr>
          <w:szCs w:val="24"/>
          <w:highlight w:val="lightGray"/>
        </w:rPr>
        <w:t>herroep</w:t>
      </w:r>
      <w:r w:rsidR="002F2A39" w:rsidRPr="006B700E">
        <w:rPr>
          <w:szCs w:val="24"/>
          <w:highlight w:val="lightGray"/>
        </w:rPr>
        <w:t>en</w:t>
      </w:r>
      <w:r w:rsidRPr="006B700E">
        <w:rPr>
          <w:szCs w:val="24"/>
          <w:highlight w:val="lightGray"/>
        </w:rPr>
        <w:t>.</w:t>
      </w:r>
      <w:r w:rsidR="00D2771B" w:rsidRPr="006B700E">
        <w:rPr>
          <w:szCs w:val="24"/>
          <w:highlight w:val="lightGray"/>
        </w:rPr>
        <w:t xml:space="preserve"> </w:t>
      </w:r>
    </w:p>
    <w:sectPr w:rsidR="00FD2281" w:rsidRPr="006B700E" w:rsidSect="00483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276" w:left="1417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C4735" w14:textId="77777777" w:rsidR="002835FE" w:rsidRDefault="002835FE" w:rsidP="00CF1D60">
      <w:r>
        <w:separator/>
      </w:r>
    </w:p>
  </w:endnote>
  <w:endnote w:type="continuationSeparator" w:id="0">
    <w:p w14:paraId="65F87034" w14:textId="77777777" w:rsidR="002835FE" w:rsidRDefault="002835FE" w:rsidP="00CF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813E" w14:textId="77777777" w:rsidR="006A6F99" w:rsidRDefault="006A6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7564582"/>
      <w:docPartObj>
        <w:docPartGallery w:val="Page Numbers (Bottom of Page)"/>
        <w:docPartUnique/>
      </w:docPartObj>
    </w:sdtPr>
    <w:sdtEndPr/>
    <w:sdtContent>
      <w:p w14:paraId="2DFAC8E9" w14:textId="2AF89ACA" w:rsidR="003255AE" w:rsidRDefault="003255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F99">
          <w:rPr>
            <w:noProof/>
          </w:rPr>
          <w:t>2</w:t>
        </w:r>
        <w:r>
          <w:fldChar w:fldCharType="end"/>
        </w:r>
      </w:p>
      <w:p w14:paraId="08FA5123" w14:textId="6F66B8BB" w:rsidR="003255AE" w:rsidRDefault="003255AE">
        <w:pPr>
          <w:pStyle w:val="Footer"/>
          <w:jc w:val="right"/>
        </w:pPr>
        <w:r>
          <w:fldChar w:fldCharType="begin"/>
        </w:r>
        <w:r>
          <w:instrText xml:space="preserve"> TIME \@ "dd/MM/yyyy" </w:instrText>
        </w:r>
        <w:r>
          <w:fldChar w:fldCharType="separate"/>
        </w:r>
        <w:r w:rsidR="006A6F99">
          <w:rPr>
            <w:noProof/>
          </w:rPr>
          <w:t>02/03/2018</w:t>
        </w:r>
        <w:bookmarkStart w:id="15" w:name="_GoBack"/>
        <w:bookmarkEnd w:id="15"/>
        <w:r>
          <w:fldChar w:fldCharType="end"/>
        </w:r>
      </w:p>
    </w:sdtContent>
  </w:sdt>
  <w:p w14:paraId="060771ED" w14:textId="77777777" w:rsidR="003255AE" w:rsidRDefault="00325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A1207" w14:textId="77777777" w:rsidR="006A6F99" w:rsidRDefault="006A6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A1BE0" w14:textId="77777777" w:rsidR="002835FE" w:rsidRDefault="002835FE" w:rsidP="00CF1D60">
      <w:r>
        <w:separator/>
      </w:r>
    </w:p>
  </w:footnote>
  <w:footnote w:type="continuationSeparator" w:id="0">
    <w:p w14:paraId="74CE6A21" w14:textId="77777777" w:rsidR="002835FE" w:rsidRDefault="002835FE" w:rsidP="00CF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24E86" w14:textId="77777777" w:rsidR="006A6F99" w:rsidRDefault="006A6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B9832" w14:textId="77777777" w:rsidR="006A6F99" w:rsidRDefault="006A6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ECA1" w14:textId="77777777" w:rsidR="006A6F99" w:rsidRDefault="006A6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029"/>
    <w:multiLevelType w:val="hybridMultilevel"/>
    <w:tmpl w:val="870EAB5E"/>
    <w:lvl w:ilvl="0" w:tplc="AFE695EA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25927"/>
    <w:multiLevelType w:val="hybridMultilevel"/>
    <w:tmpl w:val="06A8A4CE"/>
    <w:lvl w:ilvl="0" w:tplc="9B301EAA"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42009F"/>
    <w:multiLevelType w:val="hybridMultilevel"/>
    <w:tmpl w:val="11183DB2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C79"/>
    <w:multiLevelType w:val="hybridMultilevel"/>
    <w:tmpl w:val="696016D4"/>
    <w:lvl w:ilvl="0" w:tplc="9B301EA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1E5126"/>
    <w:multiLevelType w:val="hybridMultilevel"/>
    <w:tmpl w:val="A684C9C0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6AB"/>
    <w:multiLevelType w:val="hybridMultilevel"/>
    <w:tmpl w:val="B8285B62"/>
    <w:lvl w:ilvl="0" w:tplc="9B301EAA"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CF52066"/>
    <w:multiLevelType w:val="hybridMultilevel"/>
    <w:tmpl w:val="CBEC9084"/>
    <w:lvl w:ilvl="0" w:tplc="080C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FF7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2F72871"/>
    <w:multiLevelType w:val="hybridMultilevel"/>
    <w:tmpl w:val="ABB4A1D8"/>
    <w:lvl w:ilvl="0" w:tplc="C1E299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80F04"/>
    <w:multiLevelType w:val="hybridMultilevel"/>
    <w:tmpl w:val="AE4045CE"/>
    <w:lvl w:ilvl="0" w:tplc="29A035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1473"/>
    <w:multiLevelType w:val="hybridMultilevel"/>
    <w:tmpl w:val="690EC058"/>
    <w:lvl w:ilvl="0" w:tplc="9B301EA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0F77E1"/>
    <w:multiLevelType w:val="hybridMultilevel"/>
    <w:tmpl w:val="A1524D68"/>
    <w:lvl w:ilvl="0" w:tplc="B36CE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4250F"/>
    <w:multiLevelType w:val="hybridMultilevel"/>
    <w:tmpl w:val="AF1E8D3E"/>
    <w:lvl w:ilvl="0" w:tplc="9B30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E224E08">
      <w:start w:val="2"/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81638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353D28BD"/>
    <w:multiLevelType w:val="hybridMultilevel"/>
    <w:tmpl w:val="C2D02A80"/>
    <w:lvl w:ilvl="0" w:tplc="08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7A6D57"/>
    <w:multiLevelType w:val="hybridMultilevel"/>
    <w:tmpl w:val="F6581F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E0DFD"/>
    <w:multiLevelType w:val="hybridMultilevel"/>
    <w:tmpl w:val="4B26465A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710B8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8" w15:restartNumberingAfterBreak="0">
    <w:nsid w:val="3DA40DA6"/>
    <w:multiLevelType w:val="hybridMultilevel"/>
    <w:tmpl w:val="8B9C789E"/>
    <w:lvl w:ilvl="0" w:tplc="29A03570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F33580F"/>
    <w:multiLevelType w:val="multilevel"/>
    <w:tmpl w:val="5202A2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2" w:hanging="1800"/>
      </w:pPr>
      <w:rPr>
        <w:rFonts w:hint="default"/>
      </w:rPr>
    </w:lvl>
  </w:abstractNum>
  <w:abstractNum w:abstractNumId="20" w15:restartNumberingAfterBreak="0">
    <w:nsid w:val="4076433B"/>
    <w:multiLevelType w:val="hybridMultilevel"/>
    <w:tmpl w:val="F6DACA58"/>
    <w:lvl w:ilvl="0" w:tplc="AFE695EA">
      <w:numFmt w:val="bullet"/>
      <w:lvlText w:val="-"/>
      <w:lvlJc w:val="left"/>
      <w:pPr>
        <w:ind w:left="1210" w:hanging="360"/>
      </w:pPr>
      <w:rPr>
        <w:rFonts w:ascii="Times New Roman" w:hAnsi="Times New Roman" w:hint="default"/>
      </w:rPr>
    </w:lvl>
    <w:lvl w:ilvl="1" w:tplc="080C0003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1" w15:restartNumberingAfterBreak="0">
    <w:nsid w:val="42ED42AA"/>
    <w:multiLevelType w:val="hybridMultilevel"/>
    <w:tmpl w:val="6B1CB016"/>
    <w:lvl w:ilvl="0" w:tplc="AFE695EA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B34945"/>
    <w:multiLevelType w:val="hybridMultilevel"/>
    <w:tmpl w:val="B7968E9A"/>
    <w:lvl w:ilvl="0" w:tplc="9B301EA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A30FF4"/>
    <w:multiLevelType w:val="multilevel"/>
    <w:tmpl w:val="5202A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4" w15:restartNumberingAfterBreak="0">
    <w:nsid w:val="46D820F1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48731677"/>
    <w:multiLevelType w:val="hybridMultilevel"/>
    <w:tmpl w:val="0900A0BA"/>
    <w:lvl w:ilvl="0" w:tplc="9B30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301EA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25577"/>
    <w:multiLevelType w:val="multilevel"/>
    <w:tmpl w:val="377ACE42"/>
    <w:lvl w:ilvl="0">
      <w:start w:val="7"/>
      <w:numFmt w:val="decimal"/>
      <w:lvlText w:val="%1."/>
      <w:lvlJc w:val="left"/>
      <w:pPr>
        <w:ind w:left="1260" w:hanging="5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1">
      <w:start w:val="1"/>
      <w:numFmt w:val="decimal"/>
      <w:lvlText w:val="%1.%2."/>
      <w:lvlJc w:val="left"/>
      <w:pPr>
        <w:ind w:left="1788" w:hanging="5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2">
      <w:start w:val="3"/>
      <w:numFmt w:val="decimal"/>
      <w:lvlText w:val="%1.%2.%3."/>
      <w:lvlJc w:val="left"/>
      <w:pPr>
        <w:ind w:left="2496" w:hanging="72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7">
      <w:start w:val="1"/>
      <w:numFmt w:val="decimal"/>
      <w:lvlText w:val="%1.%2.%3.%4.%5.%6.%7.%8."/>
      <w:lvlJc w:val="left"/>
      <w:pPr>
        <w:ind w:left="5856" w:hanging="14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8">
      <w:start w:val="1"/>
      <w:numFmt w:val="decimal"/>
      <w:lvlText w:val="%1.%2.%3.%4.%5.%6.%7.%8.%9."/>
      <w:lvlJc w:val="left"/>
      <w:pPr>
        <w:ind w:left="6744" w:hanging="180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</w:abstractNum>
  <w:abstractNum w:abstractNumId="27" w15:restartNumberingAfterBreak="0">
    <w:nsid w:val="4B7E533E"/>
    <w:multiLevelType w:val="hybridMultilevel"/>
    <w:tmpl w:val="6FD6F692"/>
    <w:lvl w:ilvl="0" w:tplc="08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1728AA8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3D505F"/>
    <w:multiLevelType w:val="hybridMultilevel"/>
    <w:tmpl w:val="2398D56E"/>
    <w:lvl w:ilvl="0" w:tplc="9B301EAA"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 w15:restartNumberingAfterBreak="0">
    <w:nsid w:val="50813C7E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0" w15:restartNumberingAfterBreak="0">
    <w:nsid w:val="521B13AD"/>
    <w:multiLevelType w:val="hybridMultilevel"/>
    <w:tmpl w:val="F83003B6"/>
    <w:lvl w:ilvl="0" w:tplc="9B30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51F56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315AC3"/>
    <w:multiLevelType w:val="hybridMultilevel"/>
    <w:tmpl w:val="6540CC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01CBD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C57DE0"/>
    <w:multiLevelType w:val="hybridMultilevel"/>
    <w:tmpl w:val="5AC2336A"/>
    <w:lvl w:ilvl="0" w:tplc="AFE695EA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11728AA8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E52BA4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883CC0"/>
    <w:multiLevelType w:val="multilevel"/>
    <w:tmpl w:val="5202A27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7" w15:restartNumberingAfterBreak="0">
    <w:nsid w:val="78DD0FB8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 w15:restartNumberingAfterBreak="0">
    <w:nsid w:val="79F62FCE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9" w15:restartNumberingAfterBreak="0">
    <w:nsid w:val="7A4F74B2"/>
    <w:multiLevelType w:val="multilevel"/>
    <w:tmpl w:val="377ACE42"/>
    <w:lvl w:ilvl="0">
      <w:start w:val="7"/>
      <w:numFmt w:val="decimal"/>
      <w:lvlText w:val="%1."/>
      <w:lvlJc w:val="left"/>
      <w:pPr>
        <w:ind w:left="540" w:hanging="5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1">
      <w:start w:val="1"/>
      <w:numFmt w:val="decimal"/>
      <w:lvlText w:val="%1.%2."/>
      <w:lvlJc w:val="left"/>
      <w:pPr>
        <w:ind w:left="1068" w:hanging="5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2">
      <w:start w:val="3"/>
      <w:numFmt w:val="decimal"/>
      <w:lvlText w:val="%1.%2.%3."/>
      <w:lvlJc w:val="left"/>
      <w:pPr>
        <w:ind w:left="1776" w:hanging="72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3">
      <w:start w:val="1"/>
      <w:numFmt w:val="decimal"/>
      <w:lvlText w:val="%1.%2.%3.%4."/>
      <w:lvlJc w:val="left"/>
      <w:pPr>
        <w:ind w:left="2304" w:hanging="72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5">
      <w:start w:val="1"/>
      <w:numFmt w:val="decimal"/>
      <w:lvlText w:val="%1.%2.%3.%4.%5.%6."/>
      <w:lvlJc w:val="left"/>
      <w:pPr>
        <w:ind w:left="3720" w:hanging="108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7">
      <w:start w:val="1"/>
      <w:numFmt w:val="decimal"/>
      <w:lvlText w:val="%1.%2.%3.%4.%5.%6.%7.%8."/>
      <w:lvlJc w:val="left"/>
      <w:pPr>
        <w:ind w:left="5136" w:hanging="14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</w:abstractNum>
  <w:abstractNum w:abstractNumId="40" w15:restartNumberingAfterBreak="0">
    <w:nsid w:val="7AD637BE"/>
    <w:multiLevelType w:val="hybridMultilevel"/>
    <w:tmpl w:val="5552BDD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E6E82"/>
    <w:multiLevelType w:val="hybridMultilevel"/>
    <w:tmpl w:val="7F30B90C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03BE0"/>
    <w:multiLevelType w:val="hybridMultilevel"/>
    <w:tmpl w:val="FED6F75E"/>
    <w:lvl w:ilvl="0" w:tplc="1E4214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D007B"/>
    <w:multiLevelType w:val="multilevel"/>
    <w:tmpl w:val="08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2"/>
  </w:num>
  <w:num w:numId="5">
    <w:abstractNumId w:val="12"/>
  </w:num>
  <w:num w:numId="6">
    <w:abstractNumId w:val="0"/>
  </w:num>
  <w:num w:numId="7">
    <w:abstractNumId w:val="34"/>
  </w:num>
  <w:num w:numId="8">
    <w:abstractNumId w:val="4"/>
  </w:num>
  <w:num w:numId="9">
    <w:abstractNumId w:val="2"/>
  </w:num>
  <w:num w:numId="10">
    <w:abstractNumId w:val="20"/>
  </w:num>
  <w:num w:numId="11">
    <w:abstractNumId w:val="31"/>
  </w:num>
  <w:num w:numId="12">
    <w:abstractNumId w:val="27"/>
  </w:num>
  <w:num w:numId="13">
    <w:abstractNumId w:val="41"/>
  </w:num>
  <w:num w:numId="14">
    <w:abstractNumId w:val="21"/>
  </w:num>
  <w:num w:numId="15">
    <w:abstractNumId w:val="16"/>
  </w:num>
  <w:num w:numId="16">
    <w:abstractNumId w:val="14"/>
  </w:num>
  <w:num w:numId="17">
    <w:abstractNumId w:val="15"/>
  </w:num>
  <w:num w:numId="18">
    <w:abstractNumId w:val="32"/>
  </w:num>
  <w:num w:numId="19">
    <w:abstractNumId w:val="6"/>
  </w:num>
  <w:num w:numId="20">
    <w:abstractNumId w:val="22"/>
  </w:num>
  <w:num w:numId="21">
    <w:abstractNumId w:val="30"/>
  </w:num>
  <w:num w:numId="22">
    <w:abstractNumId w:val="18"/>
  </w:num>
  <w:num w:numId="23">
    <w:abstractNumId w:val="23"/>
  </w:num>
  <w:num w:numId="24">
    <w:abstractNumId w:val="33"/>
  </w:num>
  <w:num w:numId="25">
    <w:abstractNumId w:val="43"/>
  </w:num>
  <w:num w:numId="26">
    <w:abstractNumId w:val="19"/>
  </w:num>
  <w:num w:numId="27">
    <w:abstractNumId w:val="35"/>
  </w:num>
  <w:num w:numId="28">
    <w:abstractNumId w:val="37"/>
  </w:num>
  <w:num w:numId="29">
    <w:abstractNumId w:val="17"/>
  </w:num>
  <w:num w:numId="30">
    <w:abstractNumId w:val="24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36"/>
  </w:num>
  <w:num w:numId="36">
    <w:abstractNumId w:val="29"/>
  </w:num>
  <w:num w:numId="37">
    <w:abstractNumId w:val="39"/>
  </w:num>
  <w:num w:numId="38">
    <w:abstractNumId w:val="26"/>
  </w:num>
  <w:num w:numId="39">
    <w:abstractNumId w:val="1"/>
  </w:num>
  <w:num w:numId="40">
    <w:abstractNumId w:val="5"/>
  </w:num>
  <w:num w:numId="41">
    <w:abstractNumId w:val="3"/>
  </w:num>
  <w:num w:numId="42">
    <w:abstractNumId w:val="28"/>
  </w:num>
  <w:num w:numId="43">
    <w:abstractNumId w:val="1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382"/>
    <w:rsid w:val="00001272"/>
    <w:rsid w:val="00007BD0"/>
    <w:rsid w:val="00022883"/>
    <w:rsid w:val="000369BC"/>
    <w:rsid w:val="00060D4D"/>
    <w:rsid w:val="0006132D"/>
    <w:rsid w:val="00063010"/>
    <w:rsid w:val="000666E1"/>
    <w:rsid w:val="000829D7"/>
    <w:rsid w:val="00087586"/>
    <w:rsid w:val="00091154"/>
    <w:rsid w:val="00093CED"/>
    <w:rsid w:val="000A10E0"/>
    <w:rsid w:val="000A6930"/>
    <w:rsid w:val="000B33B2"/>
    <w:rsid w:val="000C181F"/>
    <w:rsid w:val="000C5BE3"/>
    <w:rsid w:val="000D7C78"/>
    <w:rsid w:val="000E5A84"/>
    <w:rsid w:val="000F0CBC"/>
    <w:rsid w:val="000F0E00"/>
    <w:rsid w:val="0010051C"/>
    <w:rsid w:val="0011785D"/>
    <w:rsid w:val="001251E7"/>
    <w:rsid w:val="0012785E"/>
    <w:rsid w:val="00135ED9"/>
    <w:rsid w:val="0014224E"/>
    <w:rsid w:val="00143541"/>
    <w:rsid w:val="0014626D"/>
    <w:rsid w:val="001478D4"/>
    <w:rsid w:val="00147F61"/>
    <w:rsid w:val="001541E4"/>
    <w:rsid w:val="00156CB6"/>
    <w:rsid w:val="00165326"/>
    <w:rsid w:val="00167A90"/>
    <w:rsid w:val="00167FF3"/>
    <w:rsid w:val="00171232"/>
    <w:rsid w:val="00174046"/>
    <w:rsid w:val="00181A5E"/>
    <w:rsid w:val="001B0123"/>
    <w:rsid w:val="001B2C64"/>
    <w:rsid w:val="001C0F5F"/>
    <w:rsid w:val="001C1DDD"/>
    <w:rsid w:val="001C4999"/>
    <w:rsid w:val="001D67E9"/>
    <w:rsid w:val="001E411B"/>
    <w:rsid w:val="001F78C8"/>
    <w:rsid w:val="00202608"/>
    <w:rsid w:val="002131F6"/>
    <w:rsid w:val="002146F3"/>
    <w:rsid w:val="002151DF"/>
    <w:rsid w:val="00222F7D"/>
    <w:rsid w:val="002230F8"/>
    <w:rsid w:val="00244BB0"/>
    <w:rsid w:val="00245526"/>
    <w:rsid w:val="00247EF6"/>
    <w:rsid w:val="00252F9A"/>
    <w:rsid w:val="0025322A"/>
    <w:rsid w:val="002609C4"/>
    <w:rsid w:val="00265CCA"/>
    <w:rsid w:val="00267155"/>
    <w:rsid w:val="002835FE"/>
    <w:rsid w:val="002846E4"/>
    <w:rsid w:val="00285B7C"/>
    <w:rsid w:val="002A6CCE"/>
    <w:rsid w:val="002B171E"/>
    <w:rsid w:val="002C0F45"/>
    <w:rsid w:val="002C149C"/>
    <w:rsid w:val="002D0C39"/>
    <w:rsid w:val="002E0C55"/>
    <w:rsid w:val="002E6265"/>
    <w:rsid w:val="002E6EB5"/>
    <w:rsid w:val="002E7681"/>
    <w:rsid w:val="002F2A39"/>
    <w:rsid w:val="003014CC"/>
    <w:rsid w:val="00316A90"/>
    <w:rsid w:val="003255AE"/>
    <w:rsid w:val="0033381D"/>
    <w:rsid w:val="00337006"/>
    <w:rsid w:val="00342D0A"/>
    <w:rsid w:val="003435F0"/>
    <w:rsid w:val="003500C9"/>
    <w:rsid w:val="00351AA5"/>
    <w:rsid w:val="003672D4"/>
    <w:rsid w:val="00371C2E"/>
    <w:rsid w:val="00377285"/>
    <w:rsid w:val="00380E41"/>
    <w:rsid w:val="003A6501"/>
    <w:rsid w:val="003C0D5C"/>
    <w:rsid w:val="003E0A9C"/>
    <w:rsid w:val="003E2305"/>
    <w:rsid w:val="003E6A55"/>
    <w:rsid w:val="003F5B33"/>
    <w:rsid w:val="00413EF6"/>
    <w:rsid w:val="004144C8"/>
    <w:rsid w:val="0042144F"/>
    <w:rsid w:val="00422D89"/>
    <w:rsid w:val="004230D5"/>
    <w:rsid w:val="00424B27"/>
    <w:rsid w:val="004271C0"/>
    <w:rsid w:val="00445352"/>
    <w:rsid w:val="00445F62"/>
    <w:rsid w:val="00450D30"/>
    <w:rsid w:val="00451362"/>
    <w:rsid w:val="00462126"/>
    <w:rsid w:val="00466D89"/>
    <w:rsid w:val="00470402"/>
    <w:rsid w:val="00471F37"/>
    <w:rsid w:val="00480C43"/>
    <w:rsid w:val="00481BB2"/>
    <w:rsid w:val="00483754"/>
    <w:rsid w:val="00483CE0"/>
    <w:rsid w:val="00493C74"/>
    <w:rsid w:val="004A0057"/>
    <w:rsid w:val="004A4546"/>
    <w:rsid w:val="004A64B8"/>
    <w:rsid w:val="004C4CB1"/>
    <w:rsid w:val="004E09FC"/>
    <w:rsid w:val="004E3830"/>
    <w:rsid w:val="005517C6"/>
    <w:rsid w:val="00561A60"/>
    <w:rsid w:val="00567E50"/>
    <w:rsid w:val="0057374A"/>
    <w:rsid w:val="005902B4"/>
    <w:rsid w:val="005A7FA3"/>
    <w:rsid w:val="005B081A"/>
    <w:rsid w:val="005B0C8E"/>
    <w:rsid w:val="005B636D"/>
    <w:rsid w:val="005D1578"/>
    <w:rsid w:val="005E156A"/>
    <w:rsid w:val="005E18D8"/>
    <w:rsid w:val="005E33AC"/>
    <w:rsid w:val="005F0F5A"/>
    <w:rsid w:val="0063385A"/>
    <w:rsid w:val="006379D5"/>
    <w:rsid w:val="006441EF"/>
    <w:rsid w:val="0065267C"/>
    <w:rsid w:val="00655315"/>
    <w:rsid w:val="00667F99"/>
    <w:rsid w:val="0068391D"/>
    <w:rsid w:val="006915D4"/>
    <w:rsid w:val="006916AE"/>
    <w:rsid w:val="00691DAC"/>
    <w:rsid w:val="00695DD0"/>
    <w:rsid w:val="0069799B"/>
    <w:rsid w:val="006A533E"/>
    <w:rsid w:val="006A6F99"/>
    <w:rsid w:val="006A7776"/>
    <w:rsid w:val="006B700E"/>
    <w:rsid w:val="006C5682"/>
    <w:rsid w:val="006D322F"/>
    <w:rsid w:val="006D4040"/>
    <w:rsid w:val="006E43B5"/>
    <w:rsid w:val="006F2F9C"/>
    <w:rsid w:val="007039FB"/>
    <w:rsid w:val="0070674A"/>
    <w:rsid w:val="00720FF5"/>
    <w:rsid w:val="00723858"/>
    <w:rsid w:val="00730CD8"/>
    <w:rsid w:val="007333A0"/>
    <w:rsid w:val="007410B2"/>
    <w:rsid w:val="007466EF"/>
    <w:rsid w:val="00752C5F"/>
    <w:rsid w:val="007536F1"/>
    <w:rsid w:val="00762B42"/>
    <w:rsid w:val="0077420D"/>
    <w:rsid w:val="007926CA"/>
    <w:rsid w:val="007A72A2"/>
    <w:rsid w:val="007B1214"/>
    <w:rsid w:val="007B17FB"/>
    <w:rsid w:val="007D5C68"/>
    <w:rsid w:val="007F5E78"/>
    <w:rsid w:val="008005F4"/>
    <w:rsid w:val="008049D0"/>
    <w:rsid w:val="00805A12"/>
    <w:rsid w:val="00810852"/>
    <w:rsid w:val="00810EBA"/>
    <w:rsid w:val="008119EC"/>
    <w:rsid w:val="00813C70"/>
    <w:rsid w:val="0082187C"/>
    <w:rsid w:val="00822509"/>
    <w:rsid w:val="00826832"/>
    <w:rsid w:val="0083154E"/>
    <w:rsid w:val="00831FBE"/>
    <w:rsid w:val="00832490"/>
    <w:rsid w:val="00835220"/>
    <w:rsid w:val="0084139D"/>
    <w:rsid w:val="00851CB9"/>
    <w:rsid w:val="00852359"/>
    <w:rsid w:val="008801F3"/>
    <w:rsid w:val="0088037A"/>
    <w:rsid w:val="0088562F"/>
    <w:rsid w:val="00892B00"/>
    <w:rsid w:val="008B583B"/>
    <w:rsid w:val="008B78F5"/>
    <w:rsid w:val="008C0CEA"/>
    <w:rsid w:val="008D6088"/>
    <w:rsid w:val="008E37C8"/>
    <w:rsid w:val="008E634D"/>
    <w:rsid w:val="008F729A"/>
    <w:rsid w:val="00906E03"/>
    <w:rsid w:val="00916756"/>
    <w:rsid w:val="00927AC9"/>
    <w:rsid w:val="009370D0"/>
    <w:rsid w:val="00941A48"/>
    <w:rsid w:val="00943A0C"/>
    <w:rsid w:val="009533C1"/>
    <w:rsid w:val="009670C2"/>
    <w:rsid w:val="00977526"/>
    <w:rsid w:val="009854CB"/>
    <w:rsid w:val="009935E0"/>
    <w:rsid w:val="0099728D"/>
    <w:rsid w:val="009A40C2"/>
    <w:rsid w:val="009A637F"/>
    <w:rsid w:val="009A75C7"/>
    <w:rsid w:val="009A7C9D"/>
    <w:rsid w:val="009B31BA"/>
    <w:rsid w:val="009E36D6"/>
    <w:rsid w:val="009E56D5"/>
    <w:rsid w:val="009E7382"/>
    <w:rsid w:val="009F63F7"/>
    <w:rsid w:val="009F6A1C"/>
    <w:rsid w:val="009F73E2"/>
    <w:rsid w:val="00A02E79"/>
    <w:rsid w:val="00A11319"/>
    <w:rsid w:val="00A17A85"/>
    <w:rsid w:val="00A218DE"/>
    <w:rsid w:val="00A24A91"/>
    <w:rsid w:val="00A26F17"/>
    <w:rsid w:val="00A3148B"/>
    <w:rsid w:val="00A44938"/>
    <w:rsid w:val="00A57207"/>
    <w:rsid w:val="00A65ABB"/>
    <w:rsid w:val="00A66D38"/>
    <w:rsid w:val="00A746AE"/>
    <w:rsid w:val="00A753A2"/>
    <w:rsid w:val="00A95018"/>
    <w:rsid w:val="00A9597B"/>
    <w:rsid w:val="00A963DD"/>
    <w:rsid w:val="00A9751C"/>
    <w:rsid w:val="00AA4B4F"/>
    <w:rsid w:val="00AB2BC4"/>
    <w:rsid w:val="00AB6D97"/>
    <w:rsid w:val="00AC22F6"/>
    <w:rsid w:val="00AD0EC7"/>
    <w:rsid w:val="00AD16C9"/>
    <w:rsid w:val="00AE197D"/>
    <w:rsid w:val="00AF5A3D"/>
    <w:rsid w:val="00B01EBD"/>
    <w:rsid w:val="00B21256"/>
    <w:rsid w:val="00B31C1A"/>
    <w:rsid w:val="00B33499"/>
    <w:rsid w:val="00B4598E"/>
    <w:rsid w:val="00B46DC0"/>
    <w:rsid w:val="00B56C19"/>
    <w:rsid w:val="00B5765F"/>
    <w:rsid w:val="00B64BAB"/>
    <w:rsid w:val="00B66C72"/>
    <w:rsid w:val="00B73FC5"/>
    <w:rsid w:val="00B755F0"/>
    <w:rsid w:val="00B820FC"/>
    <w:rsid w:val="00B871D7"/>
    <w:rsid w:val="00BB19AF"/>
    <w:rsid w:val="00BB3CBA"/>
    <w:rsid w:val="00BB61B0"/>
    <w:rsid w:val="00BC22B7"/>
    <w:rsid w:val="00BD3068"/>
    <w:rsid w:val="00BD61A9"/>
    <w:rsid w:val="00BD73E7"/>
    <w:rsid w:val="00BE19F6"/>
    <w:rsid w:val="00C070F7"/>
    <w:rsid w:val="00C22F20"/>
    <w:rsid w:val="00C36494"/>
    <w:rsid w:val="00C36AED"/>
    <w:rsid w:val="00C46181"/>
    <w:rsid w:val="00C47481"/>
    <w:rsid w:val="00C544A3"/>
    <w:rsid w:val="00C61978"/>
    <w:rsid w:val="00C7452D"/>
    <w:rsid w:val="00C8412A"/>
    <w:rsid w:val="00C856E5"/>
    <w:rsid w:val="00C93FE8"/>
    <w:rsid w:val="00CA4C7A"/>
    <w:rsid w:val="00CB46F4"/>
    <w:rsid w:val="00CC5B06"/>
    <w:rsid w:val="00CC7028"/>
    <w:rsid w:val="00CF1D60"/>
    <w:rsid w:val="00D029D4"/>
    <w:rsid w:val="00D102F4"/>
    <w:rsid w:val="00D118A2"/>
    <w:rsid w:val="00D11FBD"/>
    <w:rsid w:val="00D15882"/>
    <w:rsid w:val="00D26C8B"/>
    <w:rsid w:val="00D2771B"/>
    <w:rsid w:val="00D27D49"/>
    <w:rsid w:val="00D3211D"/>
    <w:rsid w:val="00D42DF5"/>
    <w:rsid w:val="00D50B6D"/>
    <w:rsid w:val="00D57EDC"/>
    <w:rsid w:val="00D7150B"/>
    <w:rsid w:val="00D722E6"/>
    <w:rsid w:val="00D7260F"/>
    <w:rsid w:val="00D746A4"/>
    <w:rsid w:val="00D8096A"/>
    <w:rsid w:val="00D8557B"/>
    <w:rsid w:val="00D97C0B"/>
    <w:rsid w:val="00DA3077"/>
    <w:rsid w:val="00DB0D68"/>
    <w:rsid w:val="00DB394E"/>
    <w:rsid w:val="00DB4ADC"/>
    <w:rsid w:val="00DB538F"/>
    <w:rsid w:val="00DC6F39"/>
    <w:rsid w:val="00DE1C80"/>
    <w:rsid w:val="00DE44C4"/>
    <w:rsid w:val="00E02C5F"/>
    <w:rsid w:val="00E12CA0"/>
    <w:rsid w:val="00E142A8"/>
    <w:rsid w:val="00E21C85"/>
    <w:rsid w:val="00E24911"/>
    <w:rsid w:val="00E37A1E"/>
    <w:rsid w:val="00E53619"/>
    <w:rsid w:val="00E57640"/>
    <w:rsid w:val="00E64A06"/>
    <w:rsid w:val="00E71913"/>
    <w:rsid w:val="00E73628"/>
    <w:rsid w:val="00E8023A"/>
    <w:rsid w:val="00E8610A"/>
    <w:rsid w:val="00EA759D"/>
    <w:rsid w:val="00EC72D6"/>
    <w:rsid w:val="00EE135B"/>
    <w:rsid w:val="00EE6845"/>
    <w:rsid w:val="00EF70CC"/>
    <w:rsid w:val="00F14ADF"/>
    <w:rsid w:val="00F30CC0"/>
    <w:rsid w:val="00F359C7"/>
    <w:rsid w:val="00F36F2C"/>
    <w:rsid w:val="00F40730"/>
    <w:rsid w:val="00F6777C"/>
    <w:rsid w:val="00F83671"/>
    <w:rsid w:val="00F8381C"/>
    <w:rsid w:val="00F84312"/>
    <w:rsid w:val="00F93C15"/>
    <w:rsid w:val="00FA0DBC"/>
    <w:rsid w:val="00FA6FC7"/>
    <w:rsid w:val="00FA7179"/>
    <w:rsid w:val="00FB0D5C"/>
    <w:rsid w:val="00FC19F6"/>
    <w:rsid w:val="00FC2F67"/>
    <w:rsid w:val="00FC62EC"/>
    <w:rsid w:val="00FD1BDF"/>
    <w:rsid w:val="00FD2281"/>
    <w:rsid w:val="00FD48FC"/>
    <w:rsid w:val="00FE1B85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580EF4"/>
  <w15:chartTrackingRefBased/>
  <w15:docId w15:val="{7502B05E-B8BD-48E6-917A-38AFD14E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4C4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2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382"/>
    <w:pPr>
      <w:spacing w:after="0" w:line="240" w:lineRule="auto"/>
    </w:pPr>
    <w:rPr>
      <w:lang w:val="nl-NL"/>
    </w:rPr>
  </w:style>
  <w:style w:type="character" w:styleId="Hyperlink">
    <w:name w:val="Hyperlink"/>
    <w:basedOn w:val="DefaultParagraphFont"/>
    <w:uiPriority w:val="99"/>
    <w:unhideWhenUsed/>
    <w:rsid w:val="00181A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5E"/>
    <w:rPr>
      <w:rFonts w:ascii="Segoe UI" w:hAnsi="Segoe UI" w:cs="Segoe UI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CF1D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D60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CF1D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D60"/>
    <w:rPr>
      <w:lang w:val="nl-NL"/>
    </w:rPr>
  </w:style>
  <w:style w:type="paragraph" w:styleId="ListParagraph">
    <w:name w:val="List Paragraph"/>
    <w:basedOn w:val="Normal"/>
    <w:uiPriority w:val="34"/>
    <w:qFormat/>
    <w:rsid w:val="00EF70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64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722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D3211D"/>
    <w:pPr>
      <w:spacing w:line="259" w:lineRule="auto"/>
      <w:outlineLvl w:val="9"/>
    </w:pPr>
    <w:rPr>
      <w:lang w:val="nl-BE" w:eastAsia="nl-BE"/>
    </w:rPr>
  </w:style>
  <w:style w:type="paragraph" w:styleId="TOC1">
    <w:name w:val="toc 1"/>
    <w:basedOn w:val="Normal"/>
    <w:next w:val="Normal"/>
    <w:autoRedefine/>
    <w:uiPriority w:val="39"/>
    <w:unhideWhenUsed/>
    <w:rsid w:val="00D321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211D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A65A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B73FC5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35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ED9"/>
    <w:rPr>
      <w:rFonts w:eastAsiaTheme="minorEastAsia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ED9"/>
    <w:rPr>
      <w:rFonts w:eastAsiaTheme="minorEastAsia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9391-7B13-4321-B60A-0A046B55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732</Words>
  <Characters>4026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Maelfait</dc:creator>
  <cp:keywords/>
  <dc:description/>
  <cp:lastModifiedBy>Wouter Goossens</cp:lastModifiedBy>
  <cp:revision>5</cp:revision>
  <cp:lastPrinted>2018-01-15T08:06:00Z</cp:lastPrinted>
  <dcterms:created xsi:type="dcterms:W3CDTF">2018-01-15T10:11:00Z</dcterms:created>
  <dcterms:modified xsi:type="dcterms:W3CDTF">2018-03-02T09:44:00Z</dcterms:modified>
</cp:coreProperties>
</file>