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026" w:rsidRDefault="00CC6026" w:rsidP="00460D0A">
      <w:pPr>
        <w:spacing w:line="240" w:lineRule="auto"/>
        <w:jc w:val="center"/>
        <w:rPr>
          <w:b/>
          <w:bCs/>
          <w:color w:val="0070C0"/>
          <w:sz w:val="24"/>
          <w:szCs w:val="22"/>
        </w:rPr>
      </w:pPr>
    </w:p>
    <w:p w:rsidR="00460D0A" w:rsidRPr="00997EB6" w:rsidRDefault="00460D0A"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p>
    <w:p w:rsidR="008A4897" w:rsidRDefault="00047147" w:rsidP="00116E09">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r w:rsidRPr="00997EB6">
        <w:rPr>
          <w:b/>
          <w:bCs/>
          <w:color w:val="0070C0"/>
          <w:sz w:val="24"/>
          <w:szCs w:val="22"/>
        </w:rPr>
        <w:t>KLANTEN</w:t>
      </w:r>
      <w:r w:rsidR="007460C8" w:rsidRPr="00997EB6">
        <w:rPr>
          <w:b/>
          <w:bCs/>
          <w:color w:val="0070C0"/>
          <w:sz w:val="24"/>
          <w:szCs w:val="22"/>
        </w:rPr>
        <w:t>BEHOEFTEN</w:t>
      </w:r>
      <w:r w:rsidR="00116E09">
        <w:rPr>
          <w:b/>
          <w:bCs/>
          <w:color w:val="0070C0"/>
          <w:sz w:val="24"/>
          <w:szCs w:val="22"/>
        </w:rPr>
        <w:t>FICHE</w:t>
      </w:r>
      <w:r w:rsidR="007460C8" w:rsidRPr="00997EB6">
        <w:rPr>
          <w:rFonts w:eastAsia="Times New Roman"/>
          <w:b/>
          <w:bCs/>
          <w:color w:val="0070C0"/>
          <w:sz w:val="24"/>
          <w:szCs w:val="22"/>
          <w:lang w:eastAsia="fr-FR"/>
        </w:rPr>
        <w:br/>
      </w:r>
      <w:r w:rsidR="007460C8" w:rsidRPr="00997EB6">
        <w:rPr>
          <w:b/>
          <w:bCs/>
          <w:color w:val="0070C0"/>
          <w:sz w:val="24"/>
          <w:szCs w:val="22"/>
        </w:rPr>
        <w:t xml:space="preserve">voor </w:t>
      </w:r>
      <w:r w:rsidR="00116E09">
        <w:rPr>
          <w:b/>
          <w:bCs/>
          <w:color w:val="0070C0"/>
          <w:sz w:val="24"/>
          <w:szCs w:val="22"/>
        </w:rPr>
        <w:t>de</w:t>
      </w:r>
    </w:p>
    <w:p w:rsidR="007460C8" w:rsidRPr="00997EB6" w:rsidRDefault="007460C8"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r w:rsidRPr="00997EB6">
        <w:rPr>
          <w:b/>
          <w:bCs/>
          <w:color w:val="0070C0"/>
          <w:sz w:val="24"/>
          <w:szCs w:val="22"/>
        </w:rPr>
        <w:t>« </w:t>
      </w:r>
      <w:r w:rsidR="00116E09">
        <w:rPr>
          <w:b/>
          <w:bCs/>
          <w:color w:val="0070C0"/>
          <w:sz w:val="24"/>
          <w:szCs w:val="22"/>
        </w:rPr>
        <w:t>WONINGBOUW POLIS</w:t>
      </w:r>
      <w:r w:rsidRPr="00997EB6">
        <w:rPr>
          <w:b/>
          <w:bCs/>
          <w:color w:val="0070C0"/>
          <w:sz w:val="24"/>
          <w:szCs w:val="22"/>
        </w:rPr>
        <w:t> »</w:t>
      </w:r>
    </w:p>
    <w:p w:rsidR="00047147" w:rsidRPr="00997EB6" w:rsidRDefault="00047147"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Fonts w:eastAsia="Times New Roman"/>
          <w:b/>
          <w:bCs/>
          <w:color w:val="0070C0"/>
          <w:sz w:val="24"/>
          <w:szCs w:val="22"/>
          <w:lang w:eastAsia="fr-FR"/>
        </w:rPr>
      </w:pPr>
    </w:p>
    <w:p w:rsidR="00047147" w:rsidRPr="006D68AC" w:rsidRDefault="00047147" w:rsidP="004F3837">
      <w:pPr>
        <w:spacing w:line="240" w:lineRule="auto"/>
        <w:jc w:val="both"/>
        <w:rPr>
          <w:rFonts w:cs="TimesNewRomanPSMT"/>
          <w:i/>
          <w:szCs w:val="18"/>
        </w:rPr>
      </w:pPr>
    </w:p>
    <w:p w:rsidR="004F3837" w:rsidRPr="005C2303" w:rsidRDefault="004F3837" w:rsidP="00CC6026">
      <w:pPr>
        <w:spacing w:before="120" w:line="240" w:lineRule="auto"/>
        <w:jc w:val="both"/>
        <w:rPr>
          <w:rFonts w:cs="TimesNewRomanPSMT"/>
          <w:i/>
          <w:sz w:val="18"/>
          <w:szCs w:val="18"/>
        </w:rPr>
      </w:pPr>
      <w:r w:rsidRPr="005C2303">
        <w:rPr>
          <w:rFonts w:cs="TimesNewRomanPSMT"/>
          <w:i/>
          <w:sz w:val="18"/>
          <w:szCs w:val="18"/>
        </w:rPr>
        <w:t xml:space="preserve">Deze informatiefiche wordt opgesteld overeenkomstig de voornaamste verplichtingen voor de verzekeringsondernemingen </w:t>
      </w:r>
      <w:r w:rsidR="005846FB" w:rsidRPr="005C2303">
        <w:rPr>
          <w:rFonts w:cs="TimesNewRomanPSMT"/>
          <w:i/>
          <w:sz w:val="18"/>
          <w:szCs w:val="18"/>
        </w:rPr>
        <w:t xml:space="preserve">voorgeschreven door </w:t>
      </w:r>
      <w:r w:rsidRPr="005C2303">
        <w:rPr>
          <w:rFonts w:cs="TimesNewRomanPSMT"/>
          <w:i/>
          <w:sz w:val="18"/>
          <w:szCs w:val="18"/>
        </w:rPr>
        <w:t xml:space="preserve">de wet van 4 april 2014 betreffende de verzekeringen, alsook </w:t>
      </w:r>
      <w:proofErr w:type="gramStart"/>
      <w:r w:rsidRPr="005C2303">
        <w:rPr>
          <w:rFonts w:cs="TimesNewRomanPSMT"/>
          <w:i/>
          <w:sz w:val="18"/>
          <w:szCs w:val="18"/>
        </w:rPr>
        <w:t>h</w:t>
      </w:r>
      <w:r w:rsidR="000A454B">
        <w:rPr>
          <w:rFonts w:cs="TimesNewRomanPSMT"/>
          <w:i/>
          <w:sz w:val="18"/>
          <w:szCs w:val="18"/>
        </w:rPr>
        <w:t xml:space="preserve">aar </w:t>
      </w:r>
      <w:r w:rsidRPr="005C2303">
        <w:rPr>
          <w:rFonts w:cs="TimesNewRomanPSMT"/>
          <w:i/>
          <w:sz w:val="18"/>
          <w:szCs w:val="18"/>
        </w:rPr>
        <w:t xml:space="preserve"> uitvoeringsbesluiten</w:t>
      </w:r>
      <w:proofErr w:type="gramEnd"/>
      <w:r w:rsidRPr="005C2303">
        <w:rPr>
          <w:rFonts w:cs="TimesNewRomanPSMT"/>
          <w:i/>
          <w:sz w:val="18"/>
          <w:szCs w:val="18"/>
        </w:rPr>
        <w:t xml:space="preserve"> en de wet over de verkoop op afstand.</w:t>
      </w:r>
    </w:p>
    <w:p w:rsidR="005076F0" w:rsidRPr="007A1212" w:rsidRDefault="00587CD2" w:rsidP="00CC6026">
      <w:pPr>
        <w:numPr>
          <w:ilvl w:val="0"/>
          <w:numId w:val="19"/>
        </w:numPr>
        <w:pBdr>
          <w:top w:val="single" w:sz="6" w:space="3" w:color="auto"/>
          <w:left w:val="single" w:sz="6" w:space="3" w:color="auto"/>
          <w:bottom w:val="single" w:sz="6" w:space="3" w:color="auto"/>
          <w:right w:val="single" w:sz="6" w:space="3" w:color="auto"/>
        </w:pBdr>
        <w:tabs>
          <w:tab w:val="left" w:pos="851"/>
        </w:tabs>
        <w:autoSpaceDE w:val="0"/>
        <w:autoSpaceDN w:val="0"/>
        <w:adjustRightInd w:val="0"/>
        <w:spacing w:before="360" w:line="240" w:lineRule="auto"/>
        <w:ind w:left="851" w:hanging="851"/>
        <w:jc w:val="both"/>
        <w:rPr>
          <w:rFonts w:eastAsia="Calibri" w:cs="Arial"/>
          <w:b/>
          <w:color w:val="0070C0"/>
          <w:sz w:val="24"/>
          <w:szCs w:val="22"/>
          <w:lang w:val="nl-BE"/>
        </w:rPr>
      </w:pPr>
      <w:r w:rsidRPr="007A1212">
        <w:rPr>
          <w:rFonts w:eastAsia="Calibri" w:cs="Arial"/>
          <w:b/>
          <w:color w:val="0070C0"/>
          <w:sz w:val="24"/>
          <w:szCs w:val="22"/>
          <w:lang w:val="nl-BE"/>
        </w:rPr>
        <w:t xml:space="preserve">Contact </w:t>
      </w:r>
      <w:r w:rsidR="006D68AC" w:rsidRPr="007A1212">
        <w:rPr>
          <w:rFonts w:eastAsia="Calibri" w:cs="Arial"/>
          <w:b/>
          <w:color w:val="0070C0"/>
          <w:sz w:val="24"/>
          <w:szCs w:val="22"/>
          <w:lang w:val="nl-BE"/>
        </w:rPr>
        <w:t>per</w:t>
      </w:r>
      <w:r w:rsidR="00047147" w:rsidRPr="007A1212">
        <w:rPr>
          <w:rFonts w:eastAsia="Calibri" w:cs="Arial"/>
          <w:b/>
          <w:color w:val="0070C0"/>
          <w:sz w:val="24"/>
          <w:szCs w:val="22"/>
          <w:lang w:val="nl-BE"/>
        </w:rPr>
        <w:t xml:space="preserve"> </w:t>
      </w:r>
      <w:r w:rsidRPr="007A1212">
        <w:rPr>
          <w:rFonts w:eastAsia="Calibri" w:cs="Arial"/>
          <w:b/>
          <w:color w:val="0070C0"/>
          <w:sz w:val="24"/>
          <w:szCs w:val="22"/>
          <w:lang w:val="nl-BE"/>
        </w:rPr>
        <w:t>directe verkoop</w:t>
      </w:r>
    </w:p>
    <w:p w:rsidR="005076F0" w:rsidRPr="006D68AC" w:rsidRDefault="00047147" w:rsidP="00284626">
      <w:pPr>
        <w:tabs>
          <w:tab w:val="left" w:pos="2552"/>
          <w:tab w:val="right" w:pos="9915"/>
        </w:tabs>
        <w:spacing w:before="120" w:line="240" w:lineRule="auto"/>
        <w:jc w:val="both"/>
        <w:rPr>
          <w:rFonts w:eastAsia="Calibri" w:cs="Arial"/>
          <w:szCs w:val="22"/>
          <w:u w:val="dotted"/>
          <w:lang w:val="fr-BE"/>
        </w:rPr>
      </w:pPr>
      <w:proofErr w:type="spellStart"/>
      <w:r w:rsidRPr="006D68AC">
        <w:rPr>
          <w:rFonts w:eastAsia="Calibri" w:cs="Arial"/>
          <w:szCs w:val="22"/>
          <w:lang w:val="fr-BE"/>
        </w:rPr>
        <w:t>Datum</w:t>
      </w:r>
      <w:proofErr w:type="spellEnd"/>
      <w:r w:rsidRPr="006D68AC">
        <w:rPr>
          <w:rFonts w:eastAsia="Calibri" w:cs="Arial"/>
          <w:szCs w:val="22"/>
          <w:lang w:val="fr-BE"/>
        </w:rPr>
        <w:t xml:space="preserve"> </w:t>
      </w:r>
      <w:proofErr w:type="spellStart"/>
      <w:r w:rsidRPr="006D68AC">
        <w:rPr>
          <w:rFonts w:eastAsia="Calibri" w:cs="Arial"/>
          <w:szCs w:val="22"/>
          <w:lang w:val="fr-BE"/>
        </w:rPr>
        <w:t>contactname</w:t>
      </w:r>
      <w:proofErr w:type="spellEnd"/>
      <w:r w:rsidR="00587CD2" w:rsidRPr="006D68AC">
        <w:rPr>
          <w:rFonts w:eastAsia="Calibri" w:cs="Arial"/>
          <w:szCs w:val="22"/>
          <w:lang w:val="fr-BE"/>
        </w:rPr>
        <w:t> </w:t>
      </w:r>
      <w:r w:rsidR="005076F0" w:rsidRPr="006D68AC">
        <w:rPr>
          <w:rFonts w:eastAsia="Calibri" w:cs="Arial"/>
          <w:szCs w:val="22"/>
          <w:lang w:val="fr-BE"/>
        </w:rPr>
        <w:t>:</w:t>
      </w:r>
      <w:r w:rsidR="00876D99" w:rsidRPr="006D68AC">
        <w:rPr>
          <w:rFonts w:eastAsia="Calibri" w:cs="Arial"/>
          <w:szCs w:val="22"/>
          <w:lang w:val="fr-BE"/>
        </w:rPr>
        <w:t xml:space="preserve"> </w:t>
      </w:r>
      <w:r w:rsidRPr="006D68AC">
        <w:rPr>
          <w:rFonts w:eastAsia="Calibri" w:cs="Arial"/>
          <w:szCs w:val="22"/>
          <w:lang w:val="fr-BE"/>
        </w:rPr>
        <w:tab/>
      </w:r>
      <w:r w:rsidR="00876D99" w:rsidRPr="006D68AC">
        <w:rPr>
          <w:rFonts w:eastAsia="Calibri" w:cs="Arial"/>
          <w:szCs w:val="22"/>
          <w:u w:val="dotted"/>
          <w:lang w:val="fr-BE"/>
        </w:rPr>
        <w:tab/>
      </w:r>
    </w:p>
    <w:p w:rsidR="005076F0" w:rsidRPr="006D68AC" w:rsidRDefault="00587CD2" w:rsidP="00284626">
      <w:pPr>
        <w:tabs>
          <w:tab w:val="left" w:pos="2552"/>
          <w:tab w:val="right" w:pos="9915"/>
        </w:tabs>
        <w:spacing w:before="120" w:line="240" w:lineRule="auto"/>
        <w:jc w:val="both"/>
        <w:rPr>
          <w:rFonts w:eastAsia="Calibri" w:cs="Arial"/>
          <w:szCs w:val="22"/>
          <w:u w:val="dotted"/>
          <w:lang w:val="fr-BE"/>
        </w:rPr>
      </w:pPr>
      <w:proofErr w:type="spellStart"/>
      <w:r w:rsidRPr="006D68AC">
        <w:rPr>
          <w:rFonts w:eastAsia="Calibri" w:cs="Arial"/>
          <w:szCs w:val="22"/>
          <w:lang w:val="fr-BE"/>
        </w:rPr>
        <w:t>Contactpersoon</w:t>
      </w:r>
      <w:proofErr w:type="spellEnd"/>
      <w:r w:rsidRPr="006D68AC">
        <w:rPr>
          <w:rFonts w:eastAsia="Calibri" w:cs="Arial"/>
          <w:szCs w:val="22"/>
          <w:lang w:val="fr-BE"/>
        </w:rPr>
        <w:t xml:space="preserve"> </w:t>
      </w:r>
      <w:proofErr w:type="spellStart"/>
      <w:r w:rsidRPr="006D68AC">
        <w:rPr>
          <w:rFonts w:eastAsia="Calibri" w:cs="Arial"/>
          <w:szCs w:val="22"/>
          <w:lang w:val="fr-BE"/>
        </w:rPr>
        <w:t>bij</w:t>
      </w:r>
      <w:proofErr w:type="spellEnd"/>
      <w:r w:rsidRPr="006D68AC">
        <w:rPr>
          <w:rFonts w:eastAsia="Calibri" w:cs="Arial"/>
          <w:szCs w:val="22"/>
          <w:lang w:val="fr-BE"/>
        </w:rPr>
        <w:t xml:space="preserve"> AR-CO :</w:t>
      </w:r>
      <w:r w:rsidR="00047147" w:rsidRPr="006D68AC">
        <w:rPr>
          <w:rFonts w:eastAsia="Calibri" w:cs="Arial"/>
          <w:szCs w:val="22"/>
          <w:lang w:val="fr-BE"/>
        </w:rPr>
        <w:tab/>
      </w:r>
      <w:r w:rsidR="005076F0" w:rsidRPr="006D68AC">
        <w:rPr>
          <w:rFonts w:eastAsia="Calibri" w:cs="Arial"/>
          <w:szCs w:val="22"/>
          <w:u w:val="dotted"/>
          <w:lang w:val="fr-BE"/>
        </w:rPr>
        <w:tab/>
      </w:r>
    </w:p>
    <w:p w:rsidR="005076F0" w:rsidRPr="008948D0" w:rsidRDefault="00587CD2" w:rsidP="00284626">
      <w:pPr>
        <w:tabs>
          <w:tab w:val="left" w:pos="2552"/>
          <w:tab w:val="right" w:pos="9915"/>
        </w:tabs>
        <w:spacing w:before="120" w:line="240" w:lineRule="auto"/>
        <w:jc w:val="both"/>
        <w:rPr>
          <w:rFonts w:eastAsia="Calibri" w:cs="Arial"/>
          <w:szCs w:val="22"/>
          <w:u w:val="dotted"/>
          <w:lang w:val="nl-BE"/>
        </w:rPr>
      </w:pPr>
      <w:r w:rsidRPr="008948D0">
        <w:rPr>
          <w:rFonts w:eastAsia="Calibri" w:cs="Arial"/>
          <w:szCs w:val="22"/>
          <w:lang w:val="nl-BE"/>
        </w:rPr>
        <w:t xml:space="preserve">Email </w:t>
      </w:r>
      <w:proofErr w:type="gramStart"/>
      <w:r w:rsidR="00302D7F" w:rsidRPr="008948D0">
        <w:rPr>
          <w:rFonts w:eastAsia="Calibri" w:cs="Arial"/>
          <w:szCs w:val="22"/>
          <w:lang w:val="nl-BE"/>
        </w:rPr>
        <w:t>klant</w:t>
      </w:r>
      <w:r w:rsidR="00047147" w:rsidRPr="008948D0">
        <w:rPr>
          <w:rFonts w:eastAsia="Calibri" w:cs="Arial"/>
          <w:szCs w:val="22"/>
          <w:lang w:val="nl-BE"/>
        </w:rPr>
        <w:t> :</w:t>
      </w:r>
      <w:proofErr w:type="gramEnd"/>
      <w:r w:rsidR="00047147" w:rsidRPr="008948D0">
        <w:rPr>
          <w:rFonts w:eastAsia="Calibri" w:cs="Arial"/>
          <w:szCs w:val="22"/>
          <w:lang w:val="nl-BE"/>
        </w:rPr>
        <w:t xml:space="preserve"> </w:t>
      </w:r>
      <w:r w:rsidR="00047147" w:rsidRPr="008948D0">
        <w:rPr>
          <w:rFonts w:eastAsia="Calibri" w:cs="Arial"/>
          <w:szCs w:val="22"/>
          <w:lang w:val="nl-BE"/>
        </w:rPr>
        <w:tab/>
      </w:r>
      <w:r w:rsidR="005076F0" w:rsidRPr="008948D0">
        <w:rPr>
          <w:rFonts w:eastAsia="Calibri" w:cs="Arial"/>
          <w:szCs w:val="22"/>
          <w:u w:val="dotted"/>
          <w:lang w:val="nl-BE"/>
        </w:rPr>
        <w:tab/>
      </w:r>
    </w:p>
    <w:p w:rsidR="00284626" w:rsidRPr="006D68AC" w:rsidRDefault="00C97B75" w:rsidP="00284626">
      <w:pPr>
        <w:tabs>
          <w:tab w:val="left" w:pos="2552"/>
        </w:tabs>
        <w:spacing w:before="120" w:line="240" w:lineRule="auto"/>
        <w:ind w:left="2552" w:hanging="2552"/>
        <w:jc w:val="both"/>
        <w:rPr>
          <w:rFonts w:eastAsia="Times New Roman" w:cs="Arial"/>
          <w:szCs w:val="20"/>
          <w:lang w:eastAsia="fr-BE"/>
        </w:rPr>
      </w:pPr>
      <w:sdt>
        <w:sdtPr>
          <w:rPr>
            <w:rFonts w:eastAsia="Times New Roman" w:cs="Arial"/>
            <w:szCs w:val="20"/>
            <w:lang w:val="nl-BE" w:eastAsia="fr-BE"/>
          </w:rPr>
          <w:id w:val="-1772773026"/>
          <w14:checkbox>
            <w14:checked w14:val="0"/>
            <w14:checkedState w14:val="2612" w14:font="MS Gothic"/>
            <w14:uncheckedState w14:val="2610" w14:font="MS Gothic"/>
          </w14:checkbox>
        </w:sdtPr>
        <w:sdtEndPr/>
        <w:sdtContent>
          <w:r w:rsidR="00284626">
            <w:rPr>
              <w:rFonts w:ascii="MS Gothic" w:eastAsia="MS Gothic" w:hAnsi="MS Gothic" w:cs="Arial" w:hint="eastAsia"/>
              <w:szCs w:val="20"/>
              <w:lang w:val="nl-BE" w:eastAsia="fr-BE"/>
            </w:rPr>
            <w:t>☐</w:t>
          </w:r>
        </w:sdtContent>
      </w:sdt>
      <w:r w:rsidR="00284626">
        <w:rPr>
          <w:rFonts w:eastAsia="Times New Roman" w:cs="Arial"/>
          <w:szCs w:val="20"/>
          <w:lang w:val="nl-BE" w:eastAsia="fr-BE"/>
        </w:rPr>
        <w:t xml:space="preserve">   JA – </w:t>
      </w:r>
      <w:sdt>
        <w:sdtPr>
          <w:rPr>
            <w:rFonts w:eastAsia="Times New Roman" w:cs="Arial"/>
            <w:szCs w:val="20"/>
            <w:lang w:val="nl-BE" w:eastAsia="fr-BE"/>
          </w:rPr>
          <w:id w:val="-351644807"/>
          <w14:checkbox>
            <w14:checked w14:val="0"/>
            <w14:checkedState w14:val="2612" w14:font="MS Gothic"/>
            <w14:uncheckedState w14:val="2610" w14:font="MS Gothic"/>
          </w14:checkbox>
        </w:sdtPr>
        <w:sdtEndPr/>
        <w:sdtContent>
          <w:r w:rsidR="00515E3D">
            <w:rPr>
              <w:rFonts w:ascii="MS Gothic" w:eastAsia="MS Gothic" w:hAnsi="MS Gothic" w:cs="Arial" w:hint="eastAsia"/>
              <w:szCs w:val="20"/>
              <w:lang w:val="nl-BE" w:eastAsia="fr-BE"/>
            </w:rPr>
            <w:t>☐</w:t>
          </w:r>
        </w:sdtContent>
      </w:sdt>
      <w:r w:rsidR="00284626">
        <w:rPr>
          <w:rFonts w:eastAsia="Times New Roman" w:cs="Arial"/>
          <w:szCs w:val="20"/>
          <w:lang w:val="nl-BE" w:eastAsia="fr-BE"/>
        </w:rPr>
        <w:t xml:space="preserve">    </w:t>
      </w:r>
      <w:proofErr w:type="gramStart"/>
      <w:r w:rsidR="00284626">
        <w:rPr>
          <w:rFonts w:eastAsia="Times New Roman" w:cs="Arial"/>
          <w:szCs w:val="20"/>
          <w:lang w:val="nl-BE" w:eastAsia="fr-BE"/>
        </w:rPr>
        <w:t>NEEN :</w:t>
      </w:r>
      <w:proofErr w:type="gramEnd"/>
      <w:r w:rsidR="00284626">
        <w:rPr>
          <w:rFonts w:eastAsia="Times New Roman" w:cs="Arial"/>
          <w:szCs w:val="20"/>
          <w:lang w:val="nl-BE" w:eastAsia="fr-BE"/>
        </w:rPr>
        <w:tab/>
      </w:r>
      <w:r w:rsidR="00284626" w:rsidRPr="00817D8D">
        <w:rPr>
          <w:rFonts w:eastAsia="Times New Roman" w:cs="Arial"/>
          <w:szCs w:val="20"/>
          <w:lang w:val="nl-BE" w:eastAsia="fr-BE"/>
        </w:rPr>
        <w:t>De klant</w:t>
      </w:r>
      <w:r w:rsidR="00284626" w:rsidRPr="00817D8D">
        <w:rPr>
          <w:rFonts w:eastAsia="Times New Roman" w:cs="Arial"/>
          <w:szCs w:val="20"/>
          <w:lang w:eastAsia="fr-BE"/>
        </w:rPr>
        <w:t xml:space="preserve"> bevestigt</w:t>
      </w:r>
      <w:r w:rsidR="00284626" w:rsidRPr="006D68AC">
        <w:rPr>
          <w:rFonts w:eastAsia="Times New Roman" w:cs="Arial"/>
          <w:szCs w:val="20"/>
          <w:lang w:eastAsia="fr-BE"/>
        </w:rPr>
        <w:t xml:space="preserve"> ervoor te kiezen om de wettelijke, precontractuele en contractuele informatie elektronisch te ontvangen op het vermelde </w:t>
      </w:r>
      <w:r w:rsidR="003E59DB">
        <w:rPr>
          <w:rFonts w:eastAsia="Times New Roman" w:cs="Arial"/>
          <w:szCs w:val="20"/>
          <w:lang w:eastAsia="fr-BE"/>
        </w:rPr>
        <w:t>email</w:t>
      </w:r>
      <w:r w:rsidR="00284626" w:rsidRPr="006D68AC">
        <w:rPr>
          <w:rFonts w:eastAsia="Times New Roman" w:cs="Arial"/>
          <w:szCs w:val="20"/>
          <w:lang w:eastAsia="fr-BE"/>
        </w:rPr>
        <w:t xml:space="preserve">adres </w:t>
      </w:r>
      <w:r w:rsidR="00284626">
        <w:rPr>
          <w:rFonts w:eastAsia="Times New Roman" w:cs="Arial"/>
          <w:szCs w:val="20"/>
          <w:lang w:eastAsia="fr-BE"/>
        </w:rPr>
        <w:t>of</w:t>
      </w:r>
      <w:r w:rsidR="00284626" w:rsidRPr="006D68AC">
        <w:rPr>
          <w:rFonts w:eastAsia="Times New Roman" w:cs="Arial"/>
          <w:szCs w:val="20"/>
          <w:lang w:eastAsia="fr-BE"/>
        </w:rPr>
        <w:t xml:space="preserve"> de website te consulteren.</w:t>
      </w:r>
    </w:p>
    <w:p w:rsidR="005076F0" w:rsidRPr="006D68AC" w:rsidRDefault="00D85026" w:rsidP="00212261">
      <w:pPr>
        <w:spacing w:before="120" w:line="240" w:lineRule="auto"/>
        <w:jc w:val="both"/>
        <w:rPr>
          <w:rFonts w:eastAsia="Calibri" w:cs="Arial"/>
          <w:b/>
          <w:szCs w:val="22"/>
          <w:lang w:val="nl-BE"/>
        </w:rPr>
      </w:pPr>
      <w:r w:rsidRPr="006D68AC">
        <w:rPr>
          <w:rFonts w:eastAsia="Calibri" w:cs="Arial"/>
          <w:b/>
          <w:szCs w:val="22"/>
          <w:lang w:val="nl-BE"/>
        </w:rPr>
        <w:t xml:space="preserve">Specifieke informatie gegeven via telefonisch </w:t>
      </w:r>
      <w:proofErr w:type="gramStart"/>
      <w:r w:rsidRPr="006D68AC">
        <w:rPr>
          <w:rFonts w:eastAsia="Calibri" w:cs="Arial"/>
          <w:b/>
          <w:szCs w:val="22"/>
          <w:lang w:val="nl-BE"/>
        </w:rPr>
        <w:t>contact :</w:t>
      </w:r>
      <w:proofErr w:type="gramEnd"/>
    </w:p>
    <w:p w:rsidR="00634373" w:rsidRPr="006D68AC" w:rsidRDefault="00634373" w:rsidP="00FB1973">
      <w:pPr>
        <w:numPr>
          <w:ilvl w:val="0"/>
          <w:numId w:val="32"/>
        </w:numPr>
        <w:spacing w:before="20" w:line="240" w:lineRule="auto"/>
        <w:ind w:left="284" w:hanging="284"/>
        <w:jc w:val="both"/>
        <w:rPr>
          <w:rFonts w:cs="Arial"/>
          <w:i/>
        </w:rPr>
      </w:pPr>
      <w:r w:rsidRPr="006D68AC">
        <w:rPr>
          <w:rFonts w:cs="Arial"/>
          <w:i/>
        </w:rPr>
        <w:t>De Maatschappij</w:t>
      </w:r>
      <w:r w:rsidR="002D7E88" w:rsidRPr="006D68AC">
        <w:rPr>
          <w:rFonts w:cs="Arial"/>
          <w:i/>
        </w:rPr>
        <w:t>fiche</w:t>
      </w:r>
      <w:r w:rsidRPr="006D68AC">
        <w:rPr>
          <w:rFonts w:cs="Arial"/>
          <w:i/>
        </w:rPr>
        <w:t>, de Product</w:t>
      </w:r>
      <w:r w:rsidR="002D7E88" w:rsidRPr="006D68AC">
        <w:rPr>
          <w:rFonts w:cs="Arial"/>
          <w:i/>
        </w:rPr>
        <w:t>fiche</w:t>
      </w:r>
      <w:r w:rsidRPr="006D68AC">
        <w:rPr>
          <w:rFonts w:cs="Arial"/>
          <w:i/>
        </w:rPr>
        <w:t xml:space="preserve"> (inhoud, minimumpremie en berekeningsmethode van de definitieve premie) en </w:t>
      </w:r>
      <w:r w:rsidR="002D7E88" w:rsidRPr="006D68AC">
        <w:rPr>
          <w:rFonts w:cs="Arial"/>
          <w:i/>
        </w:rPr>
        <w:t xml:space="preserve">de </w:t>
      </w:r>
      <w:r w:rsidRPr="006D68AC">
        <w:rPr>
          <w:rFonts w:cs="Arial"/>
          <w:i/>
        </w:rPr>
        <w:t>Algemene Voorwaarden zijn beschikbaar op de website van AR-CO, en worden in de bijlage van de bevestigingsmail aan de prospect-</w:t>
      </w:r>
      <w:r w:rsidR="00302D7F" w:rsidRPr="006D68AC">
        <w:rPr>
          <w:rFonts w:cs="Arial"/>
          <w:i/>
        </w:rPr>
        <w:t>klant</w:t>
      </w:r>
      <w:r w:rsidR="002D7E88" w:rsidRPr="006D68AC">
        <w:rPr>
          <w:rFonts w:cs="Arial"/>
          <w:i/>
        </w:rPr>
        <w:t xml:space="preserve"> toegezonden.</w:t>
      </w:r>
    </w:p>
    <w:p w:rsidR="000139E0" w:rsidRPr="006D68AC" w:rsidRDefault="000139E0" w:rsidP="00E5351A">
      <w:pPr>
        <w:numPr>
          <w:ilvl w:val="0"/>
          <w:numId w:val="32"/>
        </w:numPr>
        <w:spacing w:before="20" w:line="240" w:lineRule="auto"/>
        <w:ind w:left="284" w:hanging="284"/>
        <w:jc w:val="both"/>
        <w:rPr>
          <w:rFonts w:eastAsia="Calibri" w:cs="Arial"/>
          <w:i/>
          <w:szCs w:val="22"/>
        </w:rPr>
      </w:pPr>
      <w:r w:rsidRPr="006D68AC">
        <w:rPr>
          <w:rFonts w:eastAsia="Calibri" w:cs="Arial"/>
          <w:i/>
          <w:szCs w:val="22"/>
        </w:rPr>
        <w:t>De contractuele documenten worden overgemaakt in het Nederlands.</w:t>
      </w:r>
    </w:p>
    <w:p w:rsidR="000139E0" w:rsidRPr="006D68AC" w:rsidRDefault="000139E0" w:rsidP="008106FA">
      <w:pPr>
        <w:numPr>
          <w:ilvl w:val="0"/>
          <w:numId w:val="32"/>
        </w:numPr>
        <w:spacing w:before="20" w:line="240" w:lineRule="auto"/>
        <w:ind w:left="284" w:hanging="284"/>
        <w:jc w:val="both"/>
        <w:rPr>
          <w:rFonts w:eastAsia="Calibri" w:cs="Arial"/>
          <w:i/>
          <w:szCs w:val="22"/>
        </w:rPr>
      </w:pPr>
      <w:r w:rsidRPr="006D68AC">
        <w:rPr>
          <w:rFonts w:eastAsia="Calibri" w:cs="Arial"/>
          <w:i/>
          <w:szCs w:val="22"/>
        </w:rPr>
        <w:t>Alle precontractuele en contractuele informatie is opgesteld naar Belgisch recht.</w:t>
      </w:r>
    </w:p>
    <w:p w:rsidR="00FF023C" w:rsidRPr="006D68AC" w:rsidRDefault="00FF023C" w:rsidP="00BD2824">
      <w:pPr>
        <w:numPr>
          <w:ilvl w:val="0"/>
          <w:numId w:val="32"/>
        </w:numPr>
        <w:spacing w:before="20" w:line="240" w:lineRule="auto"/>
        <w:ind w:left="284" w:hanging="284"/>
        <w:jc w:val="both"/>
        <w:rPr>
          <w:rFonts w:eastAsia="Calibri" w:cs="Arial"/>
          <w:i/>
          <w:szCs w:val="22"/>
        </w:rPr>
      </w:pPr>
      <w:r w:rsidRPr="006D68AC">
        <w:rPr>
          <w:rFonts w:cs="Arial"/>
          <w:i/>
          <w:szCs w:val="16"/>
        </w:rPr>
        <w:t xml:space="preserve">De verschillende technische stappen tot </w:t>
      </w:r>
      <w:r w:rsidR="002D7E88" w:rsidRPr="006D68AC">
        <w:rPr>
          <w:rFonts w:cs="Arial"/>
          <w:i/>
          <w:szCs w:val="16"/>
        </w:rPr>
        <w:t>het</w:t>
      </w:r>
      <w:r w:rsidRPr="006D68AC">
        <w:rPr>
          <w:rFonts w:cs="Arial"/>
          <w:i/>
          <w:szCs w:val="16"/>
        </w:rPr>
        <w:t xml:space="preserve"> </w:t>
      </w:r>
      <w:r w:rsidR="002D7E88" w:rsidRPr="006D68AC">
        <w:rPr>
          <w:rFonts w:cs="Arial"/>
          <w:i/>
          <w:szCs w:val="16"/>
        </w:rPr>
        <w:t>af</w:t>
      </w:r>
      <w:r w:rsidRPr="006D68AC">
        <w:rPr>
          <w:rFonts w:cs="Arial"/>
          <w:i/>
          <w:szCs w:val="16"/>
        </w:rPr>
        <w:t>sluit</w:t>
      </w:r>
      <w:r w:rsidR="002D7E88" w:rsidRPr="006D68AC">
        <w:rPr>
          <w:rFonts w:cs="Arial"/>
          <w:i/>
          <w:szCs w:val="16"/>
        </w:rPr>
        <w:t>en</w:t>
      </w:r>
      <w:r w:rsidRPr="006D68AC">
        <w:rPr>
          <w:rFonts w:cs="Arial"/>
          <w:i/>
          <w:szCs w:val="16"/>
        </w:rPr>
        <w:t xml:space="preserve"> van het contract </w:t>
      </w:r>
      <w:r w:rsidR="00302D7F" w:rsidRPr="006D68AC">
        <w:rPr>
          <w:rFonts w:cs="Arial"/>
          <w:i/>
          <w:szCs w:val="16"/>
        </w:rPr>
        <w:t>zullen verlopen via</w:t>
      </w:r>
      <w:r w:rsidR="00ED4655" w:rsidRPr="006D68AC">
        <w:rPr>
          <w:rFonts w:cs="Arial"/>
          <w:i/>
          <w:szCs w:val="16"/>
        </w:rPr>
        <w:t xml:space="preserve"> elektronische post.</w:t>
      </w:r>
    </w:p>
    <w:p w:rsidR="00ED4655" w:rsidRPr="006D68AC" w:rsidRDefault="00ED4655" w:rsidP="002B5183">
      <w:pPr>
        <w:numPr>
          <w:ilvl w:val="0"/>
          <w:numId w:val="32"/>
        </w:numPr>
        <w:spacing w:before="20" w:line="240" w:lineRule="auto"/>
        <w:ind w:left="284" w:hanging="284"/>
        <w:jc w:val="both"/>
        <w:rPr>
          <w:rFonts w:eastAsia="Calibri" w:cs="Arial"/>
          <w:i/>
          <w:szCs w:val="22"/>
        </w:rPr>
      </w:pPr>
      <w:r w:rsidRPr="006D68AC">
        <w:rPr>
          <w:rFonts w:eastAsia="Calibri" w:cs="Arial"/>
          <w:i/>
          <w:szCs w:val="22"/>
        </w:rPr>
        <w:t>Het bestaan van het herroepingsrecht: 14 dagen vanaf de aanvaarding door de klant</w:t>
      </w:r>
      <w:r w:rsidR="00302D7F" w:rsidRPr="006D68AC">
        <w:rPr>
          <w:rFonts w:eastAsia="Calibri" w:cs="Arial"/>
          <w:i/>
          <w:szCs w:val="22"/>
        </w:rPr>
        <w:t>.</w:t>
      </w:r>
    </w:p>
    <w:p w:rsidR="00ED4655" w:rsidRPr="006D68AC" w:rsidRDefault="00ED4655" w:rsidP="00E17FE6">
      <w:pPr>
        <w:numPr>
          <w:ilvl w:val="0"/>
          <w:numId w:val="32"/>
        </w:numPr>
        <w:spacing w:before="20" w:line="240" w:lineRule="auto"/>
        <w:ind w:left="284" w:hanging="284"/>
        <w:jc w:val="both"/>
        <w:rPr>
          <w:rFonts w:eastAsia="Calibri" w:cs="Arial"/>
          <w:i/>
          <w:szCs w:val="22"/>
        </w:rPr>
      </w:pPr>
      <w:r w:rsidRPr="006D68AC">
        <w:rPr>
          <w:rFonts w:cs="Arial"/>
          <w:i/>
          <w:szCs w:val="16"/>
        </w:rPr>
        <w:t xml:space="preserve">AR-CO zal het gesloten contract archiveren en de </w:t>
      </w:r>
      <w:r w:rsidR="00302D7F" w:rsidRPr="006D68AC">
        <w:rPr>
          <w:rFonts w:cs="Arial"/>
          <w:i/>
          <w:szCs w:val="16"/>
        </w:rPr>
        <w:t>klant</w:t>
      </w:r>
      <w:r w:rsidRPr="006D68AC">
        <w:rPr>
          <w:rFonts w:cs="Arial"/>
          <w:i/>
          <w:szCs w:val="16"/>
        </w:rPr>
        <w:t xml:space="preserve"> kan op eenvoudig verzoek hiervan een elektronische kopie bekomen</w:t>
      </w:r>
      <w:r w:rsidR="002D7E88" w:rsidRPr="006D68AC">
        <w:rPr>
          <w:rFonts w:cs="Arial"/>
          <w:i/>
          <w:szCs w:val="16"/>
        </w:rPr>
        <w:t>.</w:t>
      </w:r>
    </w:p>
    <w:p w:rsidR="005076F0" w:rsidRPr="007A1212" w:rsidRDefault="002D7E88" w:rsidP="00CC6026">
      <w:pPr>
        <w:numPr>
          <w:ilvl w:val="0"/>
          <w:numId w:val="19"/>
        </w:numPr>
        <w:pBdr>
          <w:top w:val="single" w:sz="6" w:space="3" w:color="auto"/>
          <w:left w:val="single" w:sz="6" w:space="3" w:color="auto"/>
          <w:bottom w:val="single" w:sz="6" w:space="3" w:color="auto"/>
          <w:right w:val="single" w:sz="6" w:space="3" w:color="auto"/>
        </w:pBdr>
        <w:tabs>
          <w:tab w:val="left" w:pos="851"/>
        </w:tabs>
        <w:autoSpaceDE w:val="0"/>
        <w:autoSpaceDN w:val="0"/>
        <w:adjustRightInd w:val="0"/>
        <w:spacing w:before="360" w:line="240" w:lineRule="auto"/>
        <w:ind w:left="851" w:hanging="851"/>
        <w:jc w:val="both"/>
        <w:rPr>
          <w:rFonts w:eastAsia="Calibri" w:cs="Arial"/>
          <w:b/>
          <w:color w:val="0070C0"/>
          <w:sz w:val="24"/>
          <w:szCs w:val="22"/>
          <w:lang w:val="nl-BE"/>
        </w:rPr>
      </w:pPr>
      <w:r w:rsidRPr="007A1212">
        <w:rPr>
          <w:rFonts w:eastAsia="Calibri" w:cs="Arial"/>
          <w:b/>
          <w:color w:val="0070C0"/>
          <w:sz w:val="24"/>
          <w:szCs w:val="22"/>
          <w:lang w:val="nl-BE"/>
        </w:rPr>
        <w:t>Klantengegevens</w:t>
      </w:r>
    </w:p>
    <w:p w:rsidR="007F3303" w:rsidRPr="00460D0A" w:rsidRDefault="007F3303" w:rsidP="007F3303">
      <w:pPr>
        <w:tabs>
          <w:tab w:val="left" w:pos="-1418"/>
          <w:tab w:val="left" w:pos="851"/>
        </w:tabs>
        <w:spacing w:before="240" w:line="240" w:lineRule="auto"/>
        <w:rPr>
          <w:rFonts w:eastAsia="Times New Roman"/>
          <w:b/>
          <w:bCs/>
          <w:sz w:val="22"/>
          <w:szCs w:val="20"/>
          <w:lang w:val="nl-BE" w:eastAsia="fr-FR"/>
        </w:rPr>
      </w:pPr>
      <w:r w:rsidRPr="00460D0A">
        <w:rPr>
          <w:rFonts w:eastAsia="Times New Roman"/>
          <w:b/>
          <w:bCs/>
          <w:sz w:val="22"/>
          <w:szCs w:val="20"/>
          <w:lang w:val="nl-BE" w:eastAsia="fr-FR"/>
        </w:rPr>
        <w:t>II.1.</w:t>
      </w:r>
      <w:r w:rsidRPr="00460D0A">
        <w:rPr>
          <w:rFonts w:eastAsia="Times New Roman"/>
          <w:b/>
          <w:bCs/>
          <w:sz w:val="22"/>
          <w:szCs w:val="20"/>
          <w:lang w:val="nl-BE" w:eastAsia="fr-FR"/>
        </w:rPr>
        <w:tab/>
      </w:r>
      <w:proofErr w:type="gramStart"/>
      <w:r w:rsidR="007460C8" w:rsidRPr="00460D0A">
        <w:rPr>
          <w:rFonts w:eastAsia="Times New Roman"/>
          <w:b/>
          <w:bCs/>
          <w:sz w:val="22"/>
          <w:szCs w:val="20"/>
          <w:lang w:val="nl-BE" w:eastAsia="fr-FR"/>
        </w:rPr>
        <w:t>VERZEKERINGSNEMER :</w:t>
      </w:r>
      <w:proofErr w:type="gramEnd"/>
    </w:p>
    <w:p w:rsidR="009C47F9" w:rsidRPr="00662340" w:rsidRDefault="009C47F9" w:rsidP="009C47F9">
      <w:pPr>
        <w:tabs>
          <w:tab w:val="left" w:pos="709"/>
          <w:tab w:val="left" w:pos="4820"/>
          <w:tab w:val="left" w:pos="4962"/>
          <w:tab w:val="right" w:pos="5400"/>
          <w:tab w:val="right" w:pos="10065"/>
        </w:tabs>
        <w:spacing w:before="240" w:line="480" w:lineRule="auto"/>
        <w:jc w:val="both"/>
        <w:rPr>
          <w:rFonts w:eastAsia="Times New Roman"/>
          <w:sz w:val="16"/>
          <w:szCs w:val="16"/>
          <w:lang w:val="nl-BE" w:eastAsia="fr-FR"/>
        </w:rPr>
      </w:pPr>
      <w:r w:rsidRPr="00662340">
        <w:rPr>
          <w:rFonts w:eastAsia="Times New Roman"/>
          <w:sz w:val="16"/>
          <w:szCs w:val="16"/>
          <w:lang w:val="nl-BE" w:eastAsia="fr-FR"/>
        </w:rPr>
        <w:t>Naam, (voornaam</w:t>
      </w:r>
      <w:proofErr w:type="gramStart"/>
      <w:r w:rsidRPr="00662340">
        <w:rPr>
          <w:rFonts w:eastAsia="Times New Roman"/>
          <w:sz w:val="16"/>
          <w:szCs w:val="16"/>
          <w:lang w:val="nl-BE" w:eastAsia="fr-FR"/>
        </w:rPr>
        <w:t>) :</w:t>
      </w:r>
      <w:proofErr w:type="gramEnd"/>
      <w:r>
        <w:rPr>
          <w:rFonts w:eastAsia="Times New Roman"/>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lang w:val="nl-BE" w:eastAsia="fr-FR"/>
        </w:rPr>
        <w:tab/>
      </w:r>
      <w:r w:rsidRPr="00662340">
        <w:rPr>
          <w:rFonts w:cs="ConduitITC-Medium"/>
          <w:color w:val="000000"/>
          <w:szCs w:val="20"/>
          <w:u w:val="dotted"/>
          <w:lang w:val="nl-BE"/>
        </w:rPr>
        <w:tab/>
      </w:r>
    </w:p>
    <w:p w:rsidR="009C47F9" w:rsidRPr="00662340" w:rsidRDefault="003E59DB" w:rsidP="009C47F9">
      <w:pPr>
        <w:tabs>
          <w:tab w:val="left" w:pos="709"/>
          <w:tab w:val="left" w:pos="2340"/>
          <w:tab w:val="right" w:pos="4820"/>
          <w:tab w:val="left" w:pos="4962"/>
          <w:tab w:val="right" w:pos="5400"/>
          <w:tab w:val="right" w:pos="10065"/>
        </w:tabs>
        <w:spacing w:line="480" w:lineRule="auto"/>
        <w:jc w:val="both"/>
        <w:rPr>
          <w:rFonts w:eastAsia="Times New Roman"/>
          <w:sz w:val="16"/>
          <w:szCs w:val="16"/>
          <w:lang w:val="nl-BE" w:eastAsia="fr-FR"/>
        </w:rPr>
      </w:pPr>
      <w:r>
        <w:rPr>
          <w:rFonts w:eastAsia="Times New Roman"/>
          <w:sz w:val="16"/>
          <w:szCs w:val="16"/>
          <w:lang w:val="nl-BE" w:eastAsia="fr-FR"/>
        </w:rPr>
        <w:t xml:space="preserve">Rechtsvorm </w:t>
      </w:r>
      <w:proofErr w:type="gramStart"/>
      <w:r w:rsidR="009C47F9" w:rsidRPr="00662340">
        <w:rPr>
          <w:rFonts w:eastAsia="Times New Roman"/>
          <w:sz w:val="16"/>
          <w:szCs w:val="16"/>
          <w:lang w:val="nl-BE" w:eastAsia="fr-FR"/>
        </w:rPr>
        <w:t>Vennootschap :</w:t>
      </w:r>
      <w:proofErr w:type="gramEnd"/>
      <w:r w:rsidR="009C47F9" w:rsidRPr="00662340">
        <w:rPr>
          <w:rFonts w:eastAsia="Times New Roman"/>
          <w:sz w:val="16"/>
          <w:szCs w:val="16"/>
          <w:lang w:val="nl-BE" w:eastAsia="fr-FR"/>
        </w:rPr>
        <w:t xml:space="preserve"> </w:t>
      </w:r>
      <w:r w:rsidR="009C47F9" w:rsidRPr="00662340">
        <w:rPr>
          <w:rFonts w:cs="ConduitITC-Medium"/>
          <w:color w:val="000000"/>
          <w:szCs w:val="20"/>
          <w:u w:val="dotted"/>
          <w:lang w:val="nl-BE"/>
        </w:rPr>
        <w:tab/>
      </w:r>
      <w:r>
        <w:rPr>
          <w:rFonts w:eastAsia="Times New Roman"/>
          <w:sz w:val="16"/>
          <w:szCs w:val="16"/>
          <w:vertAlign w:val="superscript"/>
          <w:lang w:val="nl-BE" w:eastAsia="fr-FR"/>
        </w:rPr>
        <w:t xml:space="preserve"> </w:t>
      </w:r>
      <w:r w:rsidR="009C47F9" w:rsidRPr="00662340">
        <w:rPr>
          <w:rFonts w:eastAsia="Times New Roman"/>
          <w:sz w:val="16"/>
          <w:szCs w:val="16"/>
          <w:vertAlign w:val="superscript"/>
          <w:lang w:val="nl-BE" w:eastAsia="fr-FR"/>
        </w:rPr>
        <w:tab/>
      </w:r>
      <w:r w:rsidR="009C47F9" w:rsidRPr="00662340">
        <w:rPr>
          <w:rFonts w:eastAsia="Times New Roman"/>
          <w:sz w:val="16"/>
          <w:szCs w:val="16"/>
          <w:vertAlign w:val="superscript"/>
          <w:lang w:val="nl-BE" w:eastAsia="fr-FR"/>
        </w:rPr>
        <w:tab/>
      </w:r>
      <w:r w:rsidR="009C47F9" w:rsidRPr="00662340">
        <w:rPr>
          <w:rFonts w:eastAsia="Times New Roman"/>
          <w:sz w:val="16"/>
          <w:szCs w:val="16"/>
          <w:lang w:val="nl-BE" w:eastAsia="fr-FR"/>
        </w:rPr>
        <w:t>Vertegenwoordigd door :</w:t>
      </w:r>
      <w:r w:rsidR="009C47F9">
        <w:rPr>
          <w:rFonts w:eastAsia="Times New Roman"/>
          <w:sz w:val="16"/>
          <w:szCs w:val="16"/>
          <w:lang w:val="nl-BE" w:eastAsia="fr-FR"/>
        </w:rPr>
        <w:t xml:space="preserve"> </w:t>
      </w:r>
      <w:r w:rsidR="009C47F9" w:rsidRPr="00662340">
        <w:rPr>
          <w:rFonts w:cs="ConduitITC-Medium"/>
          <w:color w:val="000000"/>
          <w:szCs w:val="20"/>
          <w:u w:val="dotted"/>
          <w:lang w:val="nl-BE"/>
        </w:rPr>
        <w:tab/>
      </w:r>
    </w:p>
    <w:p w:rsidR="009C47F9" w:rsidRPr="00662340" w:rsidRDefault="009C47F9" w:rsidP="009C47F9">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Pr>
          <w:rFonts w:eastAsia="Times New Roman"/>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lang w:val="nl-BE" w:eastAsia="fr-FR"/>
        </w:rPr>
        <w:tab/>
        <w:t>Postcode, gemeente :</w:t>
      </w:r>
      <w:r>
        <w:rPr>
          <w:rFonts w:eastAsia="Times New Roman"/>
          <w:sz w:val="16"/>
          <w:szCs w:val="16"/>
          <w:lang w:val="nl-BE" w:eastAsia="fr-FR"/>
        </w:rPr>
        <w:t xml:space="preserve"> </w:t>
      </w:r>
      <w:r w:rsidRPr="00662340">
        <w:rPr>
          <w:rFonts w:cs="ConduitITC-Medium"/>
          <w:color w:val="000000"/>
          <w:szCs w:val="20"/>
          <w:u w:val="dotted"/>
          <w:lang w:val="nl-BE"/>
        </w:rPr>
        <w:tab/>
      </w:r>
    </w:p>
    <w:p w:rsidR="009C47F9" w:rsidRPr="00662340" w:rsidRDefault="009C47F9" w:rsidP="009C47F9">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 xml:space="preserve">KBO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Pr>
          <w:rFonts w:eastAsia="Times New Roman"/>
          <w:sz w:val="16"/>
          <w:szCs w:val="16"/>
          <w:lang w:val="nl-BE" w:eastAsia="fr-FR"/>
        </w:rPr>
        <w:t xml:space="preserve"> </w:t>
      </w:r>
      <w:r>
        <w:rPr>
          <w:rFonts w:eastAsia="Times New Roman"/>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T</w:t>
      </w:r>
      <w:r>
        <w:rPr>
          <w:rFonts w:eastAsia="Times New Roman"/>
          <w:sz w:val="16"/>
          <w:szCs w:val="16"/>
          <w:lang w:val="nl-BE" w:eastAsia="fr-FR"/>
        </w:rPr>
        <w:t>elefoon</w:t>
      </w:r>
      <w:r w:rsidRPr="00662340">
        <w:rPr>
          <w:rFonts w:eastAsia="Times New Roman"/>
          <w:sz w:val="16"/>
          <w:szCs w:val="16"/>
          <w:lang w:val="nl-BE" w:eastAsia="fr-FR"/>
        </w:rPr>
        <w:t xml:space="preserve"> :</w:t>
      </w:r>
      <w:r>
        <w:rPr>
          <w:rFonts w:eastAsia="Times New Roman"/>
          <w:sz w:val="16"/>
          <w:szCs w:val="16"/>
          <w:lang w:val="nl-BE" w:eastAsia="fr-FR"/>
        </w:rPr>
        <w:t xml:space="preserve"> </w:t>
      </w:r>
      <w:r w:rsidRPr="00662340">
        <w:rPr>
          <w:rFonts w:cs="ConduitITC-Medium"/>
          <w:color w:val="000000"/>
          <w:szCs w:val="20"/>
          <w:u w:val="dotted"/>
          <w:lang w:val="nl-BE"/>
        </w:rPr>
        <w:tab/>
      </w:r>
    </w:p>
    <w:p w:rsidR="009C47F9" w:rsidRPr="00B127D7" w:rsidRDefault="009C47F9" w:rsidP="009C47F9">
      <w:pPr>
        <w:tabs>
          <w:tab w:val="left" w:pos="4820"/>
          <w:tab w:val="left" w:pos="4962"/>
          <w:tab w:val="right" w:pos="5400"/>
          <w:tab w:val="right" w:pos="10065"/>
        </w:tabs>
        <w:spacing w:line="480" w:lineRule="auto"/>
        <w:jc w:val="both"/>
        <w:rPr>
          <w:rFonts w:eastAsia="Times New Roman"/>
          <w:sz w:val="16"/>
          <w:szCs w:val="16"/>
          <w:lang w:val="nl-BE" w:eastAsia="fr-FR"/>
        </w:rPr>
      </w:pPr>
      <w:proofErr w:type="gramStart"/>
      <w:r w:rsidRPr="00B127D7">
        <w:rPr>
          <w:rFonts w:eastAsia="Times New Roman"/>
          <w:sz w:val="16"/>
          <w:szCs w:val="16"/>
          <w:lang w:val="nl-BE" w:eastAsia="fr-FR"/>
        </w:rPr>
        <w:t>GSM :</w:t>
      </w:r>
      <w:proofErr w:type="gramEnd"/>
      <w:r>
        <w:rPr>
          <w:rFonts w:eastAsia="Times New Roman"/>
          <w:sz w:val="16"/>
          <w:szCs w:val="16"/>
          <w:lang w:val="nl-BE" w:eastAsia="fr-FR"/>
        </w:rPr>
        <w:t xml:space="preserve"> </w:t>
      </w:r>
      <w:r w:rsidRPr="00B127D7">
        <w:rPr>
          <w:rFonts w:cs="ConduitITC-Medium"/>
          <w:color w:val="000000"/>
          <w:szCs w:val="20"/>
          <w:u w:val="dotted"/>
          <w:lang w:val="nl-BE"/>
        </w:rPr>
        <w:tab/>
      </w:r>
      <w:r w:rsidRPr="00B127D7">
        <w:rPr>
          <w:rFonts w:eastAsia="Times New Roman"/>
          <w:sz w:val="16"/>
          <w:szCs w:val="16"/>
          <w:lang w:val="nl-BE" w:eastAsia="fr-FR"/>
        </w:rPr>
        <w:tab/>
        <w:t>Email :</w:t>
      </w:r>
      <w:r>
        <w:rPr>
          <w:rFonts w:eastAsia="Times New Roman"/>
          <w:sz w:val="16"/>
          <w:szCs w:val="16"/>
          <w:lang w:val="nl-BE" w:eastAsia="fr-FR"/>
        </w:rPr>
        <w:t xml:space="preserve"> </w:t>
      </w:r>
      <w:r w:rsidRPr="00B127D7">
        <w:rPr>
          <w:rFonts w:cs="ConduitITC-Medium"/>
          <w:color w:val="000000"/>
          <w:szCs w:val="20"/>
          <w:u w:val="dotted"/>
          <w:lang w:val="nl-BE"/>
        </w:rPr>
        <w:tab/>
      </w:r>
    </w:p>
    <w:p w:rsidR="003E59DB" w:rsidRDefault="003E59DB">
      <w:pPr>
        <w:spacing w:line="240" w:lineRule="auto"/>
        <w:rPr>
          <w:rFonts w:cs="ConduitITC-Light"/>
          <w:b/>
          <w:szCs w:val="20"/>
          <w:lang w:val="nl-BE"/>
        </w:rPr>
      </w:pPr>
      <w:r>
        <w:rPr>
          <w:rFonts w:cs="ConduitITC-Light"/>
          <w:b/>
          <w:szCs w:val="20"/>
          <w:lang w:val="nl-BE"/>
        </w:rPr>
        <w:br w:type="page"/>
      </w:r>
    </w:p>
    <w:p w:rsidR="007F3303" w:rsidRPr="00244AE8" w:rsidRDefault="007F3303" w:rsidP="005C2303">
      <w:pPr>
        <w:tabs>
          <w:tab w:val="left" w:pos="851"/>
          <w:tab w:val="right" w:pos="9915"/>
        </w:tabs>
        <w:autoSpaceDE w:val="0"/>
        <w:autoSpaceDN w:val="0"/>
        <w:adjustRightInd w:val="0"/>
        <w:spacing w:before="120" w:line="240" w:lineRule="auto"/>
        <w:jc w:val="both"/>
        <w:rPr>
          <w:rFonts w:cs="ConduitITC-Light"/>
          <w:i/>
          <w:szCs w:val="20"/>
          <w:lang w:val="nl-BE"/>
        </w:rPr>
      </w:pPr>
      <w:r w:rsidRPr="00460D0A">
        <w:rPr>
          <w:rFonts w:cs="ConduitITC-Light"/>
          <w:b/>
          <w:szCs w:val="20"/>
          <w:lang w:val="nl-BE"/>
        </w:rPr>
        <w:lastRenderedPageBreak/>
        <w:t>II.2.</w:t>
      </w:r>
      <w:r w:rsidRPr="00460D0A">
        <w:rPr>
          <w:rFonts w:cs="ConduitITC-Light"/>
          <w:b/>
          <w:szCs w:val="20"/>
          <w:lang w:val="nl-BE"/>
        </w:rPr>
        <w:tab/>
      </w:r>
      <w:proofErr w:type="gramStart"/>
      <w:r w:rsidR="006F49DC">
        <w:rPr>
          <w:rFonts w:cs="ConduitITC-Light"/>
          <w:b/>
          <w:szCs w:val="20"/>
          <w:lang w:val="nl-BE"/>
        </w:rPr>
        <w:t>VERZEKERDE /</w:t>
      </w:r>
      <w:proofErr w:type="gramEnd"/>
      <w:r w:rsidR="006F49DC">
        <w:rPr>
          <w:rFonts w:cs="ConduitITC-Light"/>
          <w:b/>
          <w:szCs w:val="20"/>
          <w:lang w:val="nl-BE"/>
        </w:rPr>
        <w:t xml:space="preserve"> BOUWHEER</w:t>
      </w:r>
    </w:p>
    <w:p w:rsidR="00B127D7" w:rsidRPr="003E59DB" w:rsidRDefault="006F49DC" w:rsidP="00B127D7">
      <w:pPr>
        <w:pStyle w:val="Paragraphedeliste"/>
        <w:tabs>
          <w:tab w:val="left" w:pos="851"/>
          <w:tab w:val="right" w:pos="10065"/>
        </w:tabs>
        <w:autoSpaceDE w:val="0"/>
        <w:autoSpaceDN w:val="0"/>
        <w:adjustRightInd w:val="0"/>
        <w:spacing w:before="120" w:after="120"/>
        <w:ind w:left="851"/>
        <w:jc w:val="both"/>
        <w:rPr>
          <w:rFonts w:ascii="Georgia" w:hAnsi="Georgia" w:cs="ConduitITC-Medium"/>
          <w:color w:val="000000"/>
          <w:sz w:val="20"/>
          <w:szCs w:val="20"/>
          <w:lang w:val="nl-BE"/>
        </w:rPr>
      </w:pPr>
      <w:r w:rsidRPr="003E59DB">
        <w:rPr>
          <w:rFonts w:ascii="Georgia" w:hAnsi="Georgia" w:cs="ConduitITC-Medium"/>
          <w:color w:val="000000"/>
          <w:sz w:val="20"/>
          <w:szCs w:val="20"/>
          <w:lang w:val="nl-BE"/>
        </w:rPr>
        <w:t>Indien het dezelfde persoon betr</w:t>
      </w:r>
      <w:r w:rsidR="00A06BB3" w:rsidRPr="003E59DB">
        <w:rPr>
          <w:rFonts w:ascii="Georgia" w:hAnsi="Georgia" w:cs="ConduitITC-Medium"/>
          <w:color w:val="000000"/>
          <w:sz w:val="20"/>
          <w:szCs w:val="20"/>
          <w:lang w:val="nl-BE"/>
        </w:rPr>
        <w:t>ef</w:t>
      </w:r>
      <w:r w:rsidRPr="003E59DB">
        <w:rPr>
          <w:rFonts w:ascii="Georgia" w:hAnsi="Georgia" w:cs="ConduitITC-Medium"/>
          <w:color w:val="000000"/>
          <w:sz w:val="20"/>
          <w:szCs w:val="20"/>
          <w:lang w:val="nl-BE"/>
        </w:rPr>
        <w:t xml:space="preserve">t als de </w:t>
      </w:r>
      <w:proofErr w:type="gramStart"/>
      <w:r w:rsidRPr="003E59DB">
        <w:rPr>
          <w:rFonts w:ascii="Georgia" w:hAnsi="Georgia" w:cs="ConduitITC-Medium"/>
          <w:color w:val="000000"/>
          <w:sz w:val="20"/>
          <w:szCs w:val="20"/>
          <w:lang w:val="nl-BE"/>
        </w:rPr>
        <w:t>Verzekeringnemer :</w:t>
      </w:r>
      <w:proofErr w:type="gramEnd"/>
      <w:r w:rsidRPr="003E59DB">
        <w:rPr>
          <w:rFonts w:ascii="Georgia" w:hAnsi="Georgia" w:cs="ConduitITC-Medium"/>
          <w:color w:val="000000"/>
          <w:sz w:val="20"/>
          <w:szCs w:val="20"/>
          <w:lang w:val="nl-BE"/>
        </w:rPr>
        <w:t xml:space="preserve"> </w:t>
      </w:r>
      <w:r w:rsidR="003E59DB">
        <w:rPr>
          <w:rFonts w:ascii="Georgia" w:hAnsi="Georgia" w:cs="ConduitITC-Medium"/>
          <w:color w:val="000000"/>
          <w:sz w:val="20"/>
          <w:szCs w:val="20"/>
          <w:lang w:val="nl-BE"/>
        </w:rPr>
        <w:t>…..</w:t>
      </w:r>
      <w:r w:rsidRPr="003E59DB">
        <w:rPr>
          <w:rFonts w:ascii="Georgia" w:hAnsi="Georgia" w:cs="ConduitITC-Medium"/>
          <w:color w:val="000000"/>
          <w:sz w:val="20"/>
          <w:szCs w:val="20"/>
          <w:lang w:val="nl-BE"/>
        </w:rPr>
        <w:t> </w:t>
      </w:r>
      <w:r w:rsidR="00B127D7" w:rsidRPr="003E59DB">
        <w:rPr>
          <w:rFonts w:ascii="Georgia" w:hAnsi="Georgia" w:cs="ConduitITC-Medium"/>
          <w:color w:val="000000"/>
          <w:sz w:val="20"/>
          <w:szCs w:val="20"/>
          <w:lang w:val="nl-BE"/>
        </w:rPr>
        <w:t xml:space="preserve"> IDEM</w:t>
      </w:r>
    </w:p>
    <w:p w:rsidR="00B127D7" w:rsidRPr="006F49DC" w:rsidRDefault="006F49DC" w:rsidP="00B127D7">
      <w:pPr>
        <w:tabs>
          <w:tab w:val="left" w:pos="2410"/>
          <w:tab w:val="left" w:pos="2694"/>
          <w:tab w:val="left" w:pos="3544"/>
          <w:tab w:val="left" w:pos="3828"/>
        </w:tabs>
        <w:autoSpaceDE w:val="0"/>
        <w:autoSpaceDN w:val="0"/>
        <w:adjustRightInd w:val="0"/>
        <w:spacing w:before="120" w:line="240" w:lineRule="auto"/>
        <w:ind w:left="851"/>
        <w:jc w:val="both"/>
        <w:rPr>
          <w:rFonts w:cs="ConduitITC-Light"/>
          <w:color w:val="000000"/>
          <w:szCs w:val="20"/>
          <w:lang w:val="nl-BE"/>
        </w:rPr>
      </w:pPr>
      <w:proofErr w:type="gramStart"/>
      <w:r w:rsidRPr="006F49DC">
        <w:rPr>
          <w:rFonts w:cs="ConduitITC-Light"/>
          <w:color w:val="000000"/>
          <w:szCs w:val="20"/>
          <w:lang w:val="nl-BE"/>
        </w:rPr>
        <w:t>Eigenaar</w:t>
      </w:r>
      <w:r w:rsidR="00B127D7" w:rsidRPr="006F49DC">
        <w:rPr>
          <w:rFonts w:cs="ConduitITC-Light"/>
          <w:color w:val="000000"/>
          <w:szCs w:val="20"/>
          <w:lang w:val="nl-BE"/>
        </w:rPr>
        <w:t xml:space="preserve"> :</w:t>
      </w:r>
      <w:proofErr w:type="gramEnd"/>
      <w:r w:rsidR="00B127D7" w:rsidRPr="006F49DC">
        <w:rPr>
          <w:rFonts w:cs="ConduitITC-Light"/>
          <w:color w:val="000000"/>
          <w:szCs w:val="20"/>
          <w:lang w:val="nl-BE"/>
        </w:rPr>
        <w:tab/>
      </w:r>
      <w:sdt>
        <w:sdtPr>
          <w:rPr>
            <w:rFonts w:cs="ConduitITC-Light"/>
            <w:color w:val="000000"/>
            <w:szCs w:val="20"/>
            <w:lang w:val="nl-BE"/>
          </w:rPr>
          <w:id w:val="1815679517"/>
          <w14:checkbox>
            <w14:checked w14:val="0"/>
            <w14:checkedState w14:val="2612" w14:font="MS Gothic"/>
            <w14:uncheckedState w14:val="2610" w14:font="MS Gothic"/>
          </w14:checkbox>
        </w:sdtPr>
        <w:sdtEndPr/>
        <w:sdtContent>
          <w:r w:rsidR="00E16BA0" w:rsidRPr="00E16BA0">
            <w:rPr>
              <w:rFonts w:ascii="MS Gothic" w:eastAsia="MS Gothic" w:hAnsi="MS Gothic" w:cs="ConduitITC-Light" w:hint="eastAsia"/>
              <w:color w:val="000000"/>
              <w:szCs w:val="20"/>
              <w:lang w:val="nl-BE"/>
            </w:rPr>
            <w:t>☐</w:t>
          </w:r>
        </w:sdtContent>
      </w:sdt>
      <w:r w:rsidR="00B127D7" w:rsidRPr="006F49DC">
        <w:rPr>
          <w:rFonts w:cs="ConduitITC-Light"/>
          <w:color w:val="000000"/>
          <w:szCs w:val="20"/>
          <w:lang w:val="nl-BE"/>
        </w:rPr>
        <w:tab/>
      </w:r>
      <w:r w:rsidRPr="006F49DC">
        <w:rPr>
          <w:rFonts w:cs="ConduitITC-Light"/>
          <w:color w:val="000000"/>
          <w:szCs w:val="20"/>
          <w:lang w:val="nl-BE"/>
        </w:rPr>
        <w:t>JA</w:t>
      </w:r>
      <w:r w:rsidR="00B127D7" w:rsidRPr="006F49DC">
        <w:rPr>
          <w:rFonts w:cs="ConduitITC-Light"/>
          <w:color w:val="000000"/>
          <w:szCs w:val="20"/>
          <w:lang w:val="nl-BE"/>
        </w:rPr>
        <w:tab/>
      </w:r>
      <w:sdt>
        <w:sdtPr>
          <w:rPr>
            <w:rFonts w:cs="ConduitITC-Light"/>
            <w:color w:val="000000"/>
            <w:szCs w:val="20"/>
            <w:lang w:val="nl-BE"/>
          </w:rPr>
          <w:id w:val="1500933461"/>
          <w14:checkbox>
            <w14:checked w14:val="0"/>
            <w14:checkedState w14:val="2612" w14:font="MS Gothic"/>
            <w14:uncheckedState w14:val="2610" w14:font="MS Gothic"/>
          </w14:checkbox>
        </w:sdtPr>
        <w:sdtEndPr/>
        <w:sdtContent>
          <w:r w:rsidR="00E16BA0" w:rsidRPr="00E16BA0">
            <w:rPr>
              <w:rFonts w:ascii="MS Gothic" w:eastAsia="MS Gothic" w:hAnsi="MS Gothic" w:cs="ConduitITC-Light" w:hint="eastAsia"/>
              <w:color w:val="000000"/>
              <w:szCs w:val="20"/>
              <w:lang w:val="nl-BE"/>
            </w:rPr>
            <w:t>☐</w:t>
          </w:r>
        </w:sdtContent>
      </w:sdt>
      <w:r w:rsidR="00B127D7" w:rsidRPr="006F49DC">
        <w:rPr>
          <w:rFonts w:cs="ConduitITC-Light"/>
          <w:color w:val="000000"/>
          <w:szCs w:val="20"/>
          <w:lang w:val="nl-BE"/>
        </w:rPr>
        <w:tab/>
        <w:t>N</w:t>
      </w:r>
      <w:r w:rsidRPr="006F49DC">
        <w:rPr>
          <w:rFonts w:cs="ConduitITC-Light"/>
          <w:color w:val="000000"/>
          <w:szCs w:val="20"/>
          <w:lang w:val="nl-BE"/>
        </w:rPr>
        <w:t>EE</w:t>
      </w:r>
      <w:r w:rsidR="00B127D7" w:rsidRPr="006F49DC">
        <w:rPr>
          <w:rFonts w:cs="ConduitITC-Light"/>
          <w:color w:val="000000"/>
          <w:szCs w:val="20"/>
          <w:lang w:val="nl-BE"/>
        </w:rPr>
        <w:t>N</w:t>
      </w:r>
    </w:p>
    <w:p w:rsidR="00B127D7" w:rsidRPr="00662340" w:rsidRDefault="00B127D7" w:rsidP="009C47F9">
      <w:pPr>
        <w:tabs>
          <w:tab w:val="left" w:pos="709"/>
          <w:tab w:val="left" w:pos="4820"/>
          <w:tab w:val="left" w:pos="4962"/>
          <w:tab w:val="right" w:pos="5400"/>
          <w:tab w:val="right" w:pos="10065"/>
        </w:tabs>
        <w:spacing w:before="240" w:line="480" w:lineRule="auto"/>
        <w:jc w:val="both"/>
        <w:rPr>
          <w:rFonts w:eastAsia="Times New Roman"/>
          <w:sz w:val="16"/>
          <w:szCs w:val="16"/>
          <w:lang w:val="nl-BE" w:eastAsia="fr-FR"/>
        </w:rPr>
      </w:pPr>
      <w:r w:rsidRPr="00662340">
        <w:rPr>
          <w:rFonts w:eastAsia="Times New Roman"/>
          <w:sz w:val="16"/>
          <w:szCs w:val="16"/>
          <w:lang w:val="nl-BE" w:eastAsia="fr-FR"/>
        </w:rPr>
        <w:t>Naam, (voornaam</w:t>
      </w:r>
      <w:proofErr w:type="gramStart"/>
      <w:r w:rsidRPr="00662340">
        <w:rPr>
          <w:rFonts w:eastAsia="Times New Roman"/>
          <w:sz w:val="16"/>
          <w:szCs w:val="16"/>
          <w:lang w:val="nl-BE" w:eastAsia="fr-FR"/>
        </w:rPr>
        <w:t>) :</w:t>
      </w:r>
      <w:proofErr w:type="gramEnd"/>
      <w:r w:rsidR="009C47F9">
        <w:rPr>
          <w:rFonts w:eastAsia="Times New Roman"/>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lang w:val="nl-BE" w:eastAsia="fr-FR"/>
        </w:rPr>
        <w:tab/>
      </w:r>
      <w:r w:rsidRPr="00662340">
        <w:rPr>
          <w:rFonts w:cs="ConduitITC-Medium"/>
          <w:color w:val="000000"/>
          <w:szCs w:val="20"/>
          <w:u w:val="dotted"/>
          <w:lang w:val="nl-BE"/>
        </w:rPr>
        <w:tab/>
      </w:r>
    </w:p>
    <w:p w:rsidR="00B127D7" w:rsidRPr="00662340" w:rsidRDefault="003E59DB" w:rsidP="009C47F9">
      <w:pPr>
        <w:tabs>
          <w:tab w:val="left" w:pos="709"/>
          <w:tab w:val="left" w:pos="2340"/>
          <w:tab w:val="right" w:pos="4820"/>
          <w:tab w:val="left" w:pos="4962"/>
          <w:tab w:val="right" w:pos="5400"/>
          <w:tab w:val="right" w:pos="10065"/>
        </w:tabs>
        <w:spacing w:line="480" w:lineRule="auto"/>
        <w:jc w:val="both"/>
        <w:rPr>
          <w:rFonts w:eastAsia="Times New Roman"/>
          <w:sz w:val="16"/>
          <w:szCs w:val="16"/>
          <w:lang w:val="nl-BE" w:eastAsia="fr-FR"/>
        </w:rPr>
      </w:pPr>
      <w:r>
        <w:rPr>
          <w:rFonts w:eastAsia="Times New Roman"/>
          <w:sz w:val="16"/>
          <w:szCs w:val="16"/>
          <w:lang w:val="nl-BE" w:eastAsia="fr-FR"/>
        </w:rPr>
        <w:t>Rechtsvorm</w:t>
      </w:r>
      <w:r w:rsidR="00B127D7" w:rsidRPr="00662340">
        <w:rPr>
          <w:rFonts w:eastAsia="Times New Roman"/>
          <w:sz w:val="16"/>
          <w:szCs w:val="16"/>
          <w:lang w:val="nl-BE" w:eastAsia="fr-FR"/>
        </w:rPr>
        <w:t xml:space="preserve"> Vennootschap</w:t>
      </w:r>
      <w:proofErr w:type="gramStart"/>
      <w:r w:rsidR="00B127D7" w:rsidRPr="00662340">
        <w:rPr>
          <w:rFonts w:eastAsia="Times New Roman"/>
          <w:sz w:val="16"/>
          <w:szCs w:val="16"/>
          <w:lang w:val="nl-BE" w:eastAsia="fr-FR"/>
        </w:rPr>
        <w:t xml:space="preserve"> </w:t>
      </w:r>
      <w:r>
        <w:rPr>
          <w:rFonts w:eastAsia="Times New Roman"/>
          <w:sz w:val="16"/>
          <w:szCs w:val="16"/>
          <w:lang w:val="nl-BE" w:eastAsia="fr-FR"/>
        </w:rPr>
        <w:t>:…</w:t>
      </w:r>
      <w:proofErr w:type="gramEnd"/>
      <w:r>
        <w:rPr>
          <w:rFonts w:eastAsia="Times New Roman"/>
          <w:sz w:val="16"/>
          <w:szCs w:val="16"/>
          <w:lang w:val="nl-BE" w:eastAsia="fr-FR"/>
        </w:rPr>
        <w:t>…..</w:t>
      </w:r>
      <w:r>
        <w:rPr>
          <w:rFonts w:eastAsia="Times New Roman"/>
          <w:sz w:val="16"/>
          <w:szCs w:val="16"/>
          <w:lang w:val="nl-BE" w:eastAsia="fr-FR"/>
        </w:rPr>
        <w:tab/>
      </w:r>
      <w:r w:rsidR="00B127D7" w:rsidRPr="00662340">
        <w:rPr>
          <w:rFonts w:eastAsia="Times New Roman"/>
          <w:sz w:val="16"/>
          <w:szCs w:val="16"/>
          <w:vertAlign w:val="superscript"/>
          <w:lang w:val="nl-BE" w:eastAsia="fr-FR"/>
        </w:rPr>
        <w:tab/>
      </w:r>
      <w:r w:rsidR="00B127D7" w:rsidRPr="00662340">
        <w:rPr>
          <w:rFonts w:eastAsia="Times New Roman"/>
          <w:sz w:val="16"/>
          <w:szCs w:val="16"/>
          <w:vertAlign w:val="superscript"/>
          <w:lang w:val="nl-BE" w:eastAsia="fr-FR"/>
        </w:rPr>
        <w:tab/>
      </w:r>
      <w:r w:rsidR="00B127D7" w:rsidRPr="00662340">
        <w:rPr>
          <w:rFonts w:eastAsia="Times New Roman"/>
          <w:sz w:val="16"/>
          <w:szCs w:val="16"/>
          <w:lang w:val="nl-BE" w:eastAsia="fr-FR"/>
        </w:rPr>
        <w:t xml:space="preserve">Vertegenwoordigd </w:t>
      </w:r>
      <w:proofErr w:type="gramStart"/>
      <w:r w:rsidR="00B127D7" w:rsidRPr="00662340">
        <w:rPr>
          <w:rFonts w:eastAsia="Times New Roman"/>
          <w:sz w:val="16"/>
          <w:szCs w:val="16"/>
          <w:lang w:val="nl-BE" w:eastAsia="fr-FR"/>
        </w:rPr>
        <w:t>door :</w:t>
      </w:r>
      <w:proofErr w:type="gramEnd"/>
      <w:r w:rsidR="009C47F9">
        <w:rPr>
          <w:rFonts w:eastAsia="Times New Roman"/>
          <w:sz w:val="16"/>
          <w:szCs w:val="16"/>
          <w:lang w:val="nl-BE" w:eastAsia="fr-FR"/>
        </w:rPr>
        <w:t xml:space="preserve"> </w:t>
      </w:r>
      <w:r w:rsidR="00B127D7" w:rsidRPr="00662340">
        <w:rPr>
          <w:rFonts w:cs="ConduitITC-Medium"/>
          <w:color w:val="000000"/>
          <w:szCs w:val="20"/>
          <w:u w:val="dotted"/>
          <w:lang w:val="nl-BE"/>
        </w:rPr>
        <w:tab/>
      </w:r>
    </w:p>
    <w:p w:rsidR="00B127D7" w:rsidRPr="00662340" w:rsidRDefault="00B127D7" w:rsidP="009C47F9">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sidR="009C47F9">
        <w:rPr>
          <w:rFonts w:eastAsia="Times New Roman"/>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lang w:val="nl-BE" w:eastAsia="fr-FR"/>
        </w:rPr>
        <w:tab/>
        <w:t>Postcode, gemeente :</w:t>
      </w:r>
      <w:r w:rsidR="009C47F9">
        <w:rPr>
          <w:rFonts w:eastAsia="Times New Roman"/>
          <w:sz w:val="16"/>
          <w:szCs w:val="16"/>
          <w:lang w:val="nl-BE" w:eastAsia="fr-FR"/>
        </w:rPr>
        <w:t xml:space="preserve"> </w:t>
      </w:r>
      <w:r w:rsidRPr="00662340">
        <w:rPr>
          <w:rFonts w:cs="ConduitITC-Medium"/>
          <w:color w:val="000000"/>
          <w:szCs w:val="20"/>
          <w:u w:val="dotted"/>
          <w:lang w:val="nl-BE"/>
        </w:rPr>
        <w:tab/>
      </w:r>
    </w:p>
    <w:p w:rsidR="00B127D7" w:rsidRPr="00662340" w:rsidRDefault="00B127D7" w:rsidP="009C47F9">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 xml:space="preserve">KBO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sidR="009C47F9">
        <w:rPr>
          <w:rFonts w:eastAsia="Times New Roman"/>
          <w:sz w:val="16"/>
          <w:szCs w:val="16"/>
          <w:lang w:val="nl-BE" w:eastAsia="fr-FR"/>
        </w:rPr>
        <w:t xml:space="preserve"> </w:t>
      </w:r>
      <w:r>
        <w:rPr>
          <w:rFonts w:eastAsia="Times New Roman"/>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T</w:t>
      </w:r>
      <w:r>
        <w:rPr>
          <w:rFonts w:eastAsia="Times New Roman"/>
          <w:sz w:val="16"/>
          <w:szCs w:val="16"/>
          <w:lang w:val="nl-BE" w:eastAsia="fr-FR"/>
        </w:rPr>
        <w:t>elefoon</w:t>
      </w:r>
      <w:r w:rsidRPr="00662340">
        <w:rPr>
          <w:rFonts w:eastAsia="Times New Roman"/>
          <w:sz w:val="16"/>
          <w:szCs w:val="16"/>
          <w:lang w:val="nl-BE" w:eastAsia="fr-FR"/>
        </w:rPr>
        <w:t xml:space="preserve"> :</w:t>
      </w:r>
      <w:r w:rsidR="009C47F9">
        <w:rPr>
          <w:rFonts w:eastAsia="Times New Roman"/>
          <w:sz w:val="16"/>
          <w:szCs w:val="16"/>
          <w:lang w:val="nl-BE" w:eastAsia="fr-FR"/>
        </w:rPr>
        <w:t xml:space="preserve"> </w:t>
      </w:r>
      <w:r w:rsidRPr="00662340">
        <w:rPr>
          <w:rFonts w:cs="ConduitITC-Medium"/>
          <w:color w:val="000000"/>
          <w:szCs w:val="20"/>
          <w:u w:val="dotted"/>
          <w:lang w:val="nl-BE"/>
        </w:rPr>
        <w:tab/>
      </w:r>
    </w:p>
    <w:p w:rsidR="00B127D7" w:rsidRPr="00B127D7" w:rsidRDefault="00B127D7" w:rsidP="009C47F9">
      <w:pPr>
        <w:tabs>
          <w:tab w:val="left" w:pos="4820"/>
          <w:tab w:val="left" w:pos="4962"/>
          <w:tab w:val="right" w:pos="5400"/>
          <w:tab w:val="right" w:pos="10065"/>
        </w:tabs>
        <w:spacing w:line="480" w:lineRule="auto"/>
        <w:jc w:val="both"/>
        <w:rPr>
          <w:rFonts w:eastAsia="Times New Roman"/>
          <w:sz w:val="16"/>
          <w:szCs w:val="16"/>
          <w:lang w:val="nl-BE" w:eastAsia="fr-FR"/>
        </w:rPr>
      </w:pPr>
      <w:proofErr w:type="gramStart"/>
      <w:r w:rsidRPr="00B127D7">
        <w:rPr>
          <w:rFonts w:eastAsia="Times New Roman"/>
          <w:sz w:val="16"/>
          <w:szCs w:val="16"/>
          <w:lang w:val="nl-BE" w:eastAsia="fr-FR"/>
        </w:rPr>
        <w:t>GSM :</w:t>
      </w:r>
      <w:proofErr w:type="gramEnd"/>
      <w:r w:rsidR="009C47F9">
        <w:rPr>
          <w:rFonts w:eastAsia="Times New Roman"/>
          <w:sz w:val="16"/>
          <w:szCs w:val="16"/>
          <w:lang w:val="nl-BE" w:eastAsia="fr-FR"/>
        </w:rPr>
        <w:t xml:space="preserve"> </w:t>
      </w:r>
      <w:r w:rsidRPr="00B127D7">
        <w:rPr>
          <w:rFonts w:cs="ConduitITC-Medium"/>
          <w:color w:val="000000"/>
          <w:szCs w:val="20"/>
          <w:u w:val="dotted"/>
          <w:lang w:val="nl-BE"/>
        </w:rPr>
        <w:tab/>
      </w:r>
      <w:r w:rsidRPr="00B127D7">
        <w:rPr>
          <w:rFonts w:eastAsia="Times New Roman"/>
          <w:sz w:val="16"/>
          <w:szCs w:val="16"/>
          <w:lang w:val="nl-BE" w:eastAsia="fr-FR"/>
        </w:rPr>
        <w:tab/>
        <w:t>Email :</w:t>
      </w:r>
      <w:r w:rsidR="009C47F9">
        <w:rPr>
          <w:rFonts w:eastAsia="Times New Roman"/>
          <w:sz w:val="16"/>
          <w:szCs w:val="16"/>
          <w:lang w:val="nl-BE" w:eastAsia="fr-FR"/>
        </w:rPr>
        <w:t xml:space="preserve"> </w:t>
      </w:r>
      <w:r w:rsidRPr="00B127D7">
        <w:rPr>
          <w:rFonts w:cs="ConduitITC-Medium"/>
          <w:color w:val="000000"/>
          <w:szCs w:val="20"/>
          <w:u w:val="dotted"/>
          <w:lang w:val="nl-BE"/>
        </w:rPr>
        <w:tab/>
      </w:r>
    </w:p>
    <w:p w:rsidR="00095C42" w:rsidRPr="00997EB6" w:rsidRDefault="00DA492C" w:rsidP="00CC6026">
      <w:pPr>
        <w:numPr>
          <w:ilvl w:val="0"/>
          <w:numId w:val="19"/>
        </w:numPr>
        <w:pBdr>
          <w:top w:val="single" w:sz="6" w:space="3" w:color="auto"/>
          <w:left w:val="single" w:sz="6" w:space="3" w:color="auto"/>
          <w:bottom w:val="single" w:sz="6" w:space="3" w:color="auto"/>
          <w:right w:val="single" w:sz="6" w:space="3" w:color="auto"/>
        </w:pBdr>
        <w:tabs>
          <w:tab w:val="left" w:pos="851"/>
        </w:tabs>
        <w:autoSpaceDE w:val="0"/>
        <w:autoSpaceDN w:val="0"/>
        <w:adjustRightInd w:val="0"/>
        <w:spacing w:before="360" w:line="240" w:lineRule="auto"/>
        <w:ind w:left="851" w:hanging="851"/>
        <w:jc w:val="both"/>
        <w:rPr>
          <w:rFonts w:eastAsia="Calibri" w:cs="Arial"/>
          <w:b/>
          <w:color w:val="0070C0"/>
          <w:sz w:val="24"/>
          <w:szCs w:val="22"/>
        </w:rPr>
      </w:pPr>
      <w:r w:rsidRPr="00997EB6">
        <w:rPr>
          <w:rFonts w:eastAsia="Calibri" w:cs="Arial"/>
          <w:b/>
          <w:color w:val="0070C0"/>
          <w:sz w:val="24"/>
          <w:szCs w:val="22"/>
          <w:lang w:val="nl-BE"/>
        </w:rPr>
        <w:t>U</w:t>
      </w:r>
      <w:r w:rsidR="00095C42" w:rsidRPr="00997EB6">
        <w:rPr>
          <w:rFonts w:eastAsia="Calibri" w:cs="Arial"/>
          <w:b/>
          <w:color w:val="0070C0"/>
          <w:sz w:val="24"/>
          <w:szCs w:val="22"/>
        </w:rPr>
        <w:t xml:space="preserve">w </w:t>
      </w:r>
      <w:r w:rsidRPr="00997EB6">
        <w:rPr>
          <w:rFonts w:eastAsia="Calibri" w:cs="Arial"/>
          <w:b/>
          <w:color w:val="0070C0"/>
          <w:sz w:val="24"/>
          <w:szCs w:val="22"/>
        </w:rPr>
        <w:t xml:space="preserve">wensen en noden m.b.t. </w:t>
      </w:r>
      <w:r w:rsidR="00095C42" w:rsidRPr="00997EB6">
        <w:rPr>
          <w:rFonts w:eastAsia="Calibri" w:cs="Arial"/>
          <w:b/>
          <w:color w:val="0070C0"/>
          <w:sz w:val="24"/>
          <w:szCs w:val="22"/>
        </w:rPr>
        <w:t>een verzekering</w:t>
      </w:r>
      <w:r w:rsidRPr="00997EB6">
        <w:rPr>
          <w:rFonts w:eastAsia="Calibri" w:cs="Arial"/>
          <w:b/>
          <w:color w:val="0070C0"/>
          <w:sz w:val="24"/>
          <w:szCs w:val="22"/>
        </w:rPr>
        <w:t xml:space="preserve"> BA</w:t>
      </w:r>
    </w:p>
    <w:p w:rsidR="003E59DB" w:rsidRDefault="003E3CDE" w:rsidP="004C3FE7">
      <w:pPr>
        <w:tabs>
          <w:tab w:val="right" w:pos="9638"/>
        </w:tabs>
        <w:spacing w:before="240" w:after="120" w:line="240" w:lineRule="auto"/>
        <w:rPr>
          <w:rFonts w:cs="Arial"/>
          <w:szCs w:val="22"/>
        </w:rPr>
      </w:pPr>
      <w:r w:rsidRPr="006D68AC">
        <w:rPr>
          <w:rFonts w:cs="Arial"/>
          <w:szCs w:val="22"/>
        </w:rPr>
        <w:t xml:space="preserve">U vraagt volgend risico te verzekeren: </w:t>
      </w:r>
    </w:p>
    <w:p w:rsidR="003E59DB" w:rsidRDefault="003E59DB" w:rsidP="004C3FE7">
      <w:pPr>
        <w:tabs>
          <w:tab w:val="right" w:pos="9638"/>
        </w:tabs>
        <w:spacing w:before="240" w:after="120" w:line="240" w:lineRule="auto"/>
        <w:rPr>
          <w:rFonts w:cs="Arial"/>
          <w:szCs w:val="22"/>
        </w:rPr>
      </w:pPr>
      <w:r>
        <w:rPr>
          <w:rFonts w:cs="Arial"/>
          <w:szCs w:val="22"/>
        </w:rPr>
        <w:t xml:space="preserve">2.1. </w:t>
      </w:r>
      <w:r w:rsidRPr="003E59DB">
        <w:rPr>
          <w:rFonts w:cs="Arial"/>
          <w:b/>
          <w:szCs w:val="22"/>
        </w:rPr>
        <w:t>Waarborg voorschieten van fondsen bij faillissement aannemer</w:t>
      </w:r>
      <w:r>
        <w:rPr>
          <w:rFonts w:cs="Arial"/>
          <w:b/>
          <w:szCs w:val="22"/>
        </w:rPr>
        <w:t>: ja - neen</w:t>
      </w:r>
    </w:p>
    <w:p w:rsidR="003E3CDE" w:rsidRPr="006D68AC" w:rsidRDefault="003E59DB" w:rsidP="004C3FE7">
      <w:pPr>
        <w:tabs>
          <w:tab w:val="right" w:pos="9638"/>
        </w:tabs>
        <w:spacing w:before="240" w:after="120" w:line="240" w:lineRule="auto"/>
        <w:rPr>
          <w:rFonts w:cs="Arial"/>
          <w:szCs w:val="22"/>
        </w:rPr>
      </w:pPr>
      <w:r>
        <w:rPr>
          <w:rFonts w:cs="Arial"/>
          <w:szCs w:val="22"/>
        </w:rPr>
        <w:t xml:space="preserve">2.2. </w:t>
      </w:r>
      <w:proofErr w:type="gramStart"/>
      <w:r w:rsidR="003E3CDE" w:rsidRPr="006D68AC">
        <w:rPr>
          <w:rFonts w:cs="Arial"/>
          <w:b/>
          <w:szCs w:val="22"/>
        </w:rPr>
        <w:t>burgerlijke</w:t>
      </w:r>
      <w:proofErr w:type="gramEnd"/>
      <w:r w:rsidR="003E3CDE" w:rsidRPr="006D68AC">
        <w:rPr>
          <w:rFonts w:cs="Arial"/>
          <w:b/>
          <w:szCs w:val="22"/>
        </w:rPr>
        <w:t xml:space="preserve"> </w:t>
      </w:r>
      <w:r w:rsidR="006F49DC">
        <w:rPr>
          <w:rFonts w:cs="Arial"/>
          <w:b/>
          <w:szCs w:val="22"/>
        </w:rPr>
        <w:t>a</w:t>
      </w:r>
      <w:r w:rsidR="003E3CDE" w:rsidRPr="006D68AC">
        <w:rPr>
          <w:rFonts w:cs="Arial"/>
          <w:b/>
          <w:szCs w:val="22"/>
        </w:rPr>
        <w:t xml:space="preserve">ansprakelijkheid </w:t>
      </w:r>
      <w:r w:rsidR="006F49DC">
        <w:rPr>
          <w:rFonts w:cs="Arial"/>
          <w:b/>
          <w:szCs w:val="22"/>
        </w:rPr>
        <w:t>als Bouwheer</w:t>
      </w:r>
      <w:r>
        <w:rPr>
          <w:rFonts w:cs="Arial"/>
          <w:b/>
          <w:szCs w:val="22"/>
        </w:rPr>
        <w:t>: ja - neen</w:t>
      </w:r>
    </w:p>
    <w:p w:rsidR="003E3CDE" w:rsidRPr="00460D0A" w:rsidRDefault="008A4897" w:rsidP="008A4897">
      <w:pPr>
        <w:tabs>
          <w:tab w:val="left" w:pos="3402"/>
          <w:tab w:val="left" w:pos="4820"/>
        </w:tabs>
        <w:spacing w:before="120" w:line="240" w:lineRule="auto"/>
        <w:rPr>
          <w:rFonts w:cs="Arial"/>
          <w:szCs w:val="22"/>
          <w:lang w:val="nl-BE"/>
        </w:rPr>
      </w:pPr>
      <w:r>
        <w:rPr>
          <w:rFonts w:cs="Arial"/>
          <w:szCs w:val="22"/>
          <w:lang w:val="nl-BE"/>
        </w:rPr>
        <w:t xml:space="preserve">Aanvang van dekking </w:t>
      </w:r>
      <w:proofErr w:type="gramStart"/>
      <w:r>
        <w:rPr>
          <w:rFonts w:cs="Arial"/>
          <w:szCs w:val="22"/>
          <w:lang w:val="nl-BE"/>
        </w:rPr>
        <w:t>v</w:t>
      </w:r>
      <w:r w:rsidR="003E3CDE" w:rsidRPr="00460D0A">
        <w:rPr>
          <w:rFonts w:cs="Arial"/>
          <w:szCs w:val="22"/>
          <w:lang w:val="nl-BE"/>
        </w:rPr>
        <w:t>anaf :</w:t>
      </w:r>
      <w:proofErr w:type="gramEnd"/>
      <w:r w:rsidR="00460D0A">
        <w:rPr>
          <w:rFonts w:cs="Arial"/>
          <w:szCs w:val="22"/>
          <w:lang w:val="nl-BE"/>
        </w:rPr>
        <w:tab/>
      </w:r>
      <w:r w:rsidR="00DA492C" w:rsidRPr="00460D0A">
        <w:rPr>
          <w:rFonts w:cs="Arial"/>
          <w:szCs w:val="22"/>
          <w:lang w:val="nl-BE"/>
        </w:rPr>
        <w:t>………./………/…………..</w:t>
      </w:r>
    </w:p>
    <w:p w:rsidR="008A4897" w:rsidRPr="008A4897" w:rsidRDefault="008A4897" w:rsidP="00E63E61">
      <w:pPr>
        <w:spacing w:before="120" w:line="240" w:lineRule="auto"/>
        <w:jc w:val="both"/>
        <w:rPr>
          <w:rFonts w:cs="Arial"/>
          <w:sz w:val="18"/>
          <w:szCs w:val="20"/>
        </w:rPr>
      </w:pPr>
      <w:proofErr w:type="gramStart"/>
      <w:r w:rsidRPr="008A4897">
        <w:rPr>
          <w:rFonts w:cs="Arial"/>
          <w:b/>
          <w:szCs w:val="20"/>
          <w:u w:val="single"/>
        </w:rPr>
        <w:t>NB</w:t>
      </w:r>
      <w:r w:rsidRPr="008A4897">
        <w:rPr>
          <w:rFonts w:cs="Arial"/>
          <w:sz w:val="18"/>
          <w:szCs w:val="20"/>
        </w:rPr>
        <w:t xml:space="preserve"> :</w:t>
      </w:r>
      <w:proofErr w:type="gramEnd"/>
      <w:r w:rsidRPr="008A4897">
        <w:rPr>
          <w:rFonts w:cs="Arial"/>
          <w:sz w:val="18"/>
          <w:szCs w:val="20"/>
        </w:rPr>
        <w:t xml:space="preserve"> Deze datum dient vooraf te gaan aan de </w:t>
      </w:r>
      <w:r>
        <w:rPr>
          <w:rFonts w:cs="Arial"/>
          <w:sz w:val="18"/>
          <w:szCs w:val="20"/>
        </w:rPr>
        <w:t>datum van ondertekening</w:t>
      </w:r>
      <w:r w:rsidRPr="008A4897">
        <w:rPr>
          <w:rFonts w:cs="Arial"/>
          <w:sz w:val="18"/>
          <w:szCs w:val="20"/>
        </w:rPr>
        <w:t xml:space="preserve"> van het aannemingscontract. In tegengesteld geval is het uitdrukkelijk akkoord van de verzekeraar vereist.</w:t>
      </w:r>
    </w:p>
    <w:p w:rsidR="003E3CDE" w:rsidRPr="006F49DC" w:rsidRDefault="003E3CDE" w:rsidP="00E63E61">
      <w:pPr>
        <w:spacing w:before="120" w:line="240" w:lineRule="auto"/>
        <w:jc w:val="both"/>
        <w:rPr>
          <w:rFonts w:cs="Arial"/>
          <w:i/>
          <w:sz w:val="18"/>
          <w:szCs w:val="22"/>
        </w:rPr>
      </w:pPr>
      <w:r w:rsidRPr="006F49DC">
        <w:rPr>
          <w:rFonts w:cs="Arial"/>
          <w:i/>
          <w:sz w:val="18"/>
          <w:szCs w:val="20"/>
        </w:rPr>
        <w:t>Om u een verzekeringsproduct te kunnen aan</w:t>
      </w:r>
      <w:r w:rsidR="003E59DB">
        <w:rPr>
          <w:rFonts w:cs="Arial"/>
          <w:i/>
          <w:sz w:val="18"/>
          <w:szCs w:val="20"/>
        </w:rPr>
        <w:t>biede</w:t>
      </w:r>
      <w:r w:rsidRPr="006F49DC">
        <w:rPr>
          <w:rFonts w:cs="Arial"/>
          <w:i/>
          <w:sz w:val="18"/>
          <w:szCs w:val="20"/>
        </w:rPr>
        <w:t xml:space="preserve">n dat beantwoordt aan uw vraag, maakt AR-CO een analyse van, enerzijds, het te verzekeren risico en, anderzijds, van uw </w:t>
      </w:r>
      <w:r w:rsidR="00DA492C" w:rsidRPr="006F49DC">
        <w:rPr>
          <w:rFonts w:cs="Arial"/>
          <w:i/>
          <w:sz w:val="18"/>
          <w:szCs w:val="20"/>
        </w:rPr>
        <w:t>noden en wensen</w:t>
      </w:r>
      <w:r w:rsidRPr="006F49DC">
        <w:rPr>
          <w:rFonts w:cs="Arial"/>
          <w:i/>
          <w:sz w:val="18"/>
          <w:szCs w:val="20"/>
        </w:rPr>
        <w:t xml:space="preserve"> </w:t>
      </w:r>
      <w:proofErr w:type="gramStart"/>
      <w:r w:rsidRPr="006F49DC">
        <w:rPr>
          <w:rFonts w:cs="Arial"/>
          <w:i/>
          <w:sz w:val="18"/>
          <w:szCs w:val="20"/>
        </w:rPr>
        <w:t>inzake</w:t>
      </w:r>
      <w:proofErr w:type="gramEnd"/>
      <w:r w:rsidRPr="006F49DC">
        <w:rPr>
          <w:rFonts w:cs="Arial"/>
          <w:i/>
          <w:sz w:val="18"/>
          <w:szCs w:val="20"/>
        </w:rPr>
        <w:t xml:space="preserve"> de te onderschrijven verzekeringsovereenkomst. Wij wijzen u op het risico op onderverzekering, oververzekering, dubbel verzekerd zijn </w:t>
      </w:r>
      <w:r w:rsidR="00DA492C" w:rsidRPr="006F49DC">
        <w:rPr>
          <w:rFonts w:cs="Arial"/>
          <w:i/>
          <w:sz w:val="18"/>
          <w:szCs w:val="20"/>
        </w:rPr>
        <w:t>of</w:t>
      </w:r>
      <w:r w:rsidRPr="006F49DC">
        <w:rPr>
          <w:rFonts w:cs="Arial"/>
          <w:i/>
          <w:sz w:val="18"/>
          <w:szCs w:val="20"/>
        </w:rPr>
        <w:t xml:space="preserve"> een verkeerde dekking.</w:t>
      </w:r>
    </w:p>
    <w:p w:rsidR="003E3CDE" w:rsidRPr="006F49DC" w:rsidRDefault="009C0CCD" w:rsidP="006F49DC">
      <w:pPr>
        <w:spacing w:before="60" w:line="240" w:lineRule="auto"/>
        <w:jc w:val="both"/>
        <w:rPr>
          <w:rFonts w:cs="Arial"/>
          <w:i/>
          <w:sz w:val="18"/>
          <w:szCs w:val="20"/>
        </w:rPr>
      </w:pPr>
      <w:r w:rsidRPr="006F49DC">
        <w:rPr>
          <w:rFonts w:cs="Arial"/>
          <w:i/>
          <w:sz w:val="18"/>
          <w:szCs w:val="20"/>
        </w:rPr>
        <w:t xml:space="preserve">U bevestigt dat de ons meegedeelde gegevens juist en volledig zijn en alle informatie bevat die van invloed kan zijn op de risicoanalyse. </w:t>
      </w:r>
    </w:p>
    <w:p w:rsidR="006F49DC" w:rsidRPr="0039565C" w:rsidRDefault="006F49DC" w:rsidP="006F49DC">
      <w:pPr>
        <w:tabs>
          <w:tab w:val="left" w:pos="851"/>
        </w:tabs>
        <w:autoSpaceDE w:val="0"/>
        <w:autoSpaceDN w:val="0"/>
        <w:adjustRightInd w:val="0"/>
        <w:spacing w:before="240" w:line="240" w:lineRule="auto"/>
        <w:ind w:left="851" w:hanging="851"/>
        <w:jc w:val="both"/>
        <w:rPr>
          <w:rFonts w:cs="ConduitITC-Medium"/>
          <w:b/>
          <w:color w:val="000000"/>
          <w:sz w:val="22"/>
          <w:szCs w:val="20"/>
          <w:lang w:val="nl-BE"/>
        </w:rPr>
      </w:pPr>
      <w:r w:rsidRPr="009259A0">
        <w:rPr>
          <w:rFonts w:cs="ConduitITC-Medium"/>
          <w:b/>
          <w:color w:val="000000"/>
          <w:sz w:val="22"/>
          <w:szCs w:val="20"/>
          <w:lang w:val="nl-BE"/>
        </w:rPr>
        <w:t>III.1.</w:t>
      </w:r>
      <w:r w:rsidRPr="009259A0">
        <w:rPr>
          <w:rFonts w:cs="ConduitITC-Medium"/>
          <w:b/>
          <w:color w:val="000000"/>
          <w:sz w:val="22"/>
          <w:szCs w:val="20"/>
          <w:lang w:val="nl-BE"/>
        </w:rPr>
        <w:tab/>
      </w:r>
      <w:r w:rsidRPr="0039565C">
        <w:rPr>
          <w:rFonts w:cs="ConduitITC-Medium"/>
          <w:b/>
          <w:color w:val="000000"/>
          <w:sz w:val="22"/>
          <w:szCs w:val="20"/>
          <w:lang w:val="nl-BE"/>
        </w:rPr>
        <w:t xml:space="preserve">ARCHITECT van het </w:t>
      </w:r>
      <w:proofErr w:type="gramStart"/>
      <w:r w:rsidRPr="0039565C">
        <w:rPr>
          <w:rFonts w:cs="ConduitITC-Medium"/>
          <w:b/>
          <w:color w:val="000000"/>
          <w:sz w:val="22"/>
          <w:szCs w:val="20"/>
          <w:lang w:val="nl-BE"/>
        </w:rPr>
        <w:t>PROJECT :</w:t>
      </w:r>
      <w:proofErr w:type="gramEnd"/>
    </w:p>
    <w:p w:rsidR="0039565C" w:rsidRPr="00662340" w:rsidRDefault="009C47F9" w:rsidP="009C47F9">
      <w:pPr>
        <w:tabs>
          <w:tab w:val="left" w:pos="709"/>
          <w:tab w:val="left" w:pos="4820"/>
          <w:tab w:val="left" w:pos="4962"/>
          <w:tab w:val="right" w:pos="5400"/>
          <w:tab w:val="right" w:pos="10065"/>
        </w:tabs>
        <w:spacing w:before="240" w:line="480" w:lineRule="auto"/>
        <w:jc w:val="both"/>
        <w:rPr>
          <w:rFonts w:eastAsia="Times New Roman"/>
          <w:sz w:val="16"/>
          <w:szCs w:val="16"/>
          <w:lang w:val="nl-BE" w:eastAsia="fr-FR"/>
        </w:rPr>
      </w:pPr>
      <w:r>
        <w:rPr>
          <w:rFonts w:eastAsia="Times New Roman"/>
          <w:sz w:val="16"/>
          <w:szCs w:val="16"/>
          <w:lang w:val="nl-BE" w:eastAsia="fr-FR"/>
        </w:rPr>
        <w:t>Naam, (voornaam</w:t>
      </w:r>
      <w:proofErr w:type="gramStart"/>
      <w:r>
        <w:rPr>
          <w:rFonts w:eastAsia="Times New Roman"/>
          <w:sz w:val="16"/>
          <w:szCs w:val="16"/>
          <w:lang w:val="nl-BE" w:eastAsia="fr-FR"/>
        </w:rPr>
        <w:t>) :</w:t>
      </w:r>
      <w:proofErr w:type="gramEnd"/>
      <w:r>
        <w:rPr>
          <w:rFonts w:eastAsia="Times New Roman"/>
          <w:sz w:val="16"/>
          <w:szCs w:val="16"/>
          <w:lang w:val="nl-BE" w:eastAsia="fr-FR"/>
        </w:rPr>
        <w:t xml:space="preserve"> </w:t>
      </w:r>
      <w:r w:rsidR="0039565C" w:rsidRPr="00662340">
        <w:rPr>
          <w:rFonts w:cs="ConduitITC-Medium"/>
          <w:color w:val="000000"/>
          <w:szCs w:val="20"/>
          <w:u w:val="dotted"/>
          <w:lang w:val="nl-BE"/>
        </w:rPr>
        <w:tab/>
      </w:r>
      <w:r w:rsidR="0039565C" w:rsidRPr="00662340">
        <w:rPr>
          <w:rFonts w:eastAsia="Times New Roman"/>
          <w:sz w:val="16"/>
          <w:szCs w:val="16"/>
          <w:lang w:val="nl-BE" w:eastAsia="fr-FR"/>
        </w:rPr>
        <w:tab/>
      </w:r>
      <w:r w:rsidR="0039565C" w:rsidRPr="00662340">
        <w:rPr>
          <w:rFonts w:cs="ConduitITC-Medium"/>
          <w:color w:val="000000"/>
          <w:szCs w:val="20"/>
          <w:u w:val="dotted"/>
          <w:lang w:val="nl-BE"/>
        </w:rPr>
        <w:tab/>
      </w:r>
    </w:p>
    <w:p w:rsidR="0039565C" w:rsidRPr="00662340" w:rsidRDefault="003E59DB" w:rsidP="009C47F9">
      <w:pPr>
        <w:tabs>
          <w:tab w:val="left" w:pos="709"/>
          <w:tab w:val="left" w:pos="1701"/>
          <w:tab w:val="left" w:pos="2340"/>
          <w:tab w:val="right" w:pos="4820"/>
          <w:tab w:val="left" w:pos="4962"/>
          <w:tab w:val="right" w:pos="5400"/>
          <w:tab w:val="right" w:pos="10065"/>
        </w:tabs>
        <w:spacing w:line="480" w:lineRule="auto"/>
        <w:jc w:val="both"/>
        <w:rPr>
          <w:rFonts w:eastAsia="Times New Roman"/>
          <w:sz w:val="16"/>
          <w:szCs w:val="16"/>
          <w:lang w:val="nl-BE" w:eastAsia="fr-FR"/>
        </w:rPr>
      </w:pPr>
      <w:r>
        <w:rPr>
          <w:rFonts w:eastAsia="Times New Roman"/>
          <w:sz w:val="16"/>
          <w:szCs w:val="16"/>
          <w:lang w:val="nl-BE" w:eastAsia="fr-FR"/>
        </w:rPr>
        <w:t xml:space="preserve">Rechtsvorm </w:t>
      </w:r>
      <w:proofErr w:type="gramStart"/>
      <w:r w:rsidR="0039565C" w:rsidRPr="00662340">
        <w:rPr>
          <w:rFonts w:eastAsia="Times New Roman"/>
          <w:sz w:val="16"/>
          <w:szCs w:val="16"/>
          <w:lang w:val="nl-BE" w:eastAsia="fr-FR"/>
        </w:rPr>
        <w:t>Vennootschap :</w:t>
      </w:r>
      <w:proofErr w:type="gramEnd"/>
      <w:r w:rsidR="0039565C" w:rsidRPr="00662340">
        <w:rPr>
          <w:rFonts w:eastAsia="Times New Roman"/>
          <w:sz w:val="16"/>
          <w:szCs w:val="16"/>
          <w:lang w:val="nl-BE" w:eastAsia="fr-FR"/>
        </w:rPr>
        <w:tab/>
      </w:r>
      <w:r w:rsidR="0039565C" w:rsidRPr="00662340">
        <w:rPr>
          <w:rFonts w:cs="ConduitITC-Medium"/>
          <w:color w:val="000000"/>
          <w:szCs w:val="20"/>
          <w:u w:val="dotted"/>
          <w:lang w:val="nl-BE"/>
        </w:rPr>
        <w:tab/>
      </w:r>
      <w:r w:rsidR="0039565C" w:rsidRPr="00662340">
        <w:rPr>
          <w:rFonts w:eastAsia="Times New Roman"/>
          <w:sz w:val="16"/>
          <w:szCs w:val="16"/>
          <w:vertAlign w:val="superscript"/>
          <w:lang w:val="nl-BE" w:eastAsia="fr-FR"/>
        </w:rPr>
        <w:t xml:space="preserve"> </w:t>
      </w:r>
      <w:r w:rsidR="0039565C" w:rsidRPr="00662340">
        <w:rPr>
          <w:rFonts w:eastAsia="Times New Roman"/>
          <w:sz w:val="16"/>
          <w:szCs w:val="16"/>
          <w:vertAlign w:val="superscript"/>
          <w:lang w:val="nl-BE" w:eastAsia="fr-FR"/>
        </w:rPr>
        <w:tab/>
      </w:r>
      <w:r w:rsidR="0039565C" w:rsidRPr="00662340">
        <w:rPr>
          <w:rFonts w:eastAsia="Times New Roman"/>
          <w:sz w:val="16"/>
          <w:szCs w:val="16"/>
          <w:vertAlign w:val="superscript"/>
          <w:lang w:val="nl-BE" w:eastAsia="fr-FR"/>
        </w:rPr>
        <w:tab/>
      </w:r>
      <w:r w:rsidR="0039565C" w:rsidRPr="00662340">
        <w:rPr>
          <w:rFonts w:eastAsia="Times New Roman"/>
          <w:sz w:val="16"/>
          <w:szCs w:val="16"/>
          <w:lang w:val="nl-BE" w:eastAsia="fr-FR"/>
        </w:rPr>
        <w:t>Vertegenwoordigd door :</w:t>
      </w:r>
      <w:r w:rsidR="009C47F9">
        <w:rPr>
          <w:rFonts w:eastAsia="Times New Roman"/>
          <w:sz w:val="16"/>
          <w:szCs w:val="16"/>
          <w:lang w:val="nl-BE" w:eastAsia="fr-FR"/>
        </w:rPr>
        <w:t xml:space="preserve"> </w:t>
      </w:r>
      <w:r w:rsidR="0039565C" w:rsidRPr="00662340">
        <w:rPr>
          <w:rFonts w:cs="ConduitITC-Medium"/>
          <w:color w:val="000000"/>
          <w:szCs w:val="20"/>
          <w:u w:val="dotted"/>
          <w:lang w:val="nl-BE"/>
        </w:rPr>
        <w:tab/>
      </w:r>
    </w:p>
    <w:p w:rsidR="0039565C" w:rsidRPr="00662340" w:rsidRDefault="0039565C" w:rsidP="009C47F9">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sidR="009C47F9">
        <w:rPr>
          <w:rFonts w:eastAsia="Times New Roman"/>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lang w:val="nl-BE" w:eastAsia="fr-FR"/>
        </w:rPr>
        <w:tab/>
        <w:t>Postcode, gemeente :</w:t>
      </w:r>
      <w:r w:rsidR="009C47F9">
        <w:rPr>
          <w:rFonts w:eastAsia="Times New Roman"/>
          <w:sz w:val="16"/>
          <w:szCs w:val="16"/>
          <w:lang w:val="nl-BE" w:eastAsia="fr-FR"/>
        </w:rPr>
        <w:t xml:space="preserve"> </w:t>
      </w:r>
      <w:r w:rsidRPr="00662340">
        <w:rPr>
          <w:rFonts w:cs="ConduitITC-Medium"/>
          <w:color w:val="000000"/>
          <w:szCs w:val="20"/>
          <w:u w:val="dotted"/>
          <w:lang w:val="nl-BE"/>
        </w:rPr>
        <w:tab/>
      </w:r>
    </w:p>
    <w:p w:rsidR="0039565C" w:rsidRPr="00662340" w:rsidRDefault="0039565C" w:rsidP="009C47F9">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 xml:space="preserve">KBO </w:t>
      </w:r>
      <w:proofErr w:type="spellStart"/>
      <w:proofErr w:type="gram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proofErr w:type="gramEnd"/>
      <w:r w:rsidR="009C47F9">
        <w:rPr>
          <w:rFonts w:eastAsia="Times New Roman"/>
          <w:sz w:val="16"/>
          <w:szCs w:val="16"/>
          <w:lang w:val="nl-BE" w:eastAsia="fr-FR"/>
        </w:rPr>
        <w:t xml:space="preserve"> </w:t>
      </w:r>
      <w:r>
        <w:rPr>
          <w:rFonts w:eastAsia="Times New Roman"/>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T</w:t>
      </w:r>
      <w:r>
        <w:rPr>
          <w:rFonts w:eastAsia="Times New Roman"/>
          <w:sz w:val="16"/>
          <w:szCs w:val="16"/>
          <w:lang w:val="nl-BE" w:eastAsia="fr-FR"/>
        </w:rPr>
        <w:t>elefoon</w:t>
      </w:r>
      <w:r w:rsidRPr="00662340">
        <w:rPr>
          <w:rFonts w:eastAsia="Times New Roman"/>
          <w:sz w:val="16"/>
          <w:szCs w:val="16"/>
          <w:lang w:val="nl-BE" w:eastAsia="fr-FR"/>
        </w:rPr>
        <w:t xml:space="preserve"> :</w:t>
      </w:r>
      <w:r w:rsidR="009C47F9">
        <w:rPr>
          <w:rFonts w:eastAsia="Times New Roman"/>
          <w:sz w:val="16"/>
          <w:szCs w:val="16"/>
          <w:lang w:val="nl-BE" w:eastAsia="fr-FR"/>
        </w:rPr>
        <w:t xml:space="preserve"> </w:t>
      </w:r>
      <w:r w:rsidRPr="00662340">
        <w:rPr>
          <w:rFonts w:cs="ConduitITC-Medium"/>
          <w:color w:val="000000"/>
          <w:szCs w:val="20"/>
          <w:u w:val="dotted"/>
          <w:lang w:val="nl-BE"/>
        </w:rPr>
        <w:tab/>
      </w:r>
    </w:p>
    <w:p w:rsidR="0039565C" w:rsidRPr="00B127D7" w:rsidRDefault="0039565C" w:rsidP="009C47F9">
      <w:pPr>
        <w:tabs>
          <w:tab w:val="left" w:pos="4820"/>
          <w:tab w:val="left" w:pos="4962"/>
          <w:tab w:val="right" w:pos="5400"/>
          <w:tab w:val="right" w:pos="10065"/>
        </w:tabs>
        <w:spacing w:line="480" w:lineRule="auto"/>
        <w:jc w:val="both"/>
        <w:rPr>
          <w:rFonts w:eastAsia="Times New Roman"/>
          <w:sz w:val="16"/>
          <w:szCs w:val="16"/>
          <w:lang w:val="nl-BE" w:eastAsia="fr-FR"/>
        </w:rPr>
      </w:pPr>
      <w:proofErr w:type="gramStart"/>
      <w:r w:rsidRPr="00B127D7">
        <w:rPr>
          <w:rFonts w:eastAsia="Times New Roman"/>
          <w:sz w:val="16"/>
          <w:szCs w:val="16"/>
          <w:lang w:val="nl-BE" w:eastAsia="fr-FR"/>
        </w:rPr>
        <w:t>GSM :</w:t>
      </w:r>
      <w:proofErr w:type="gramEnd"/>
      <w:r w:rsidR="009C47F9">
        <w:rPr>
          <w:rFonts w:eastAsia="Times New Roman"/>
          <w:sz w:val="16"/>
          <w:szCs w:val="16"/>
          <w:lang w:val="nl-BE" w:eastAsia="fr-FR"/>
        </w:rPr>
        <w:t xml:space="preserve"> </w:t>
      </w:r>
      <w:r w:rsidRPr="00B127D7">
        <w:rPr>
          <w:rFonts w:cs="ConduitITC-Medium"/>
          <w:color w:val="000000"/>
          <w:szCs w:val="20"/>
          <w:u w:val="dotted"/>
          <w:lang w:val="nl-BE"/>
        </w:rPr>
        <w:tab/>
      </w:r>
      <w:r w:rsidRPr="00B127D7">
        <w:rPr>
          <w:rFonts w:eastAsia="Times New Roman"/>
          <w:sz w:val="16"/>
          <w:szCs w:val="16"/>
          <w:lang w:val="nl-BE" w:eastAsia="fr-FR"/>
        </w:rPr>
        <w:tab/>
        <w:t>Email :</w:t>
      </w:r>
      <w:r w:rsidR="009C47F9">
        <w:rPr>
          <w:rFonts w:eastAsia="Times New Roman"/>
          <w:sz w:val="16"/>
          <w:szCs w:val="16"/>
          <w:lang w:val="nl-BE" w:eastAsia="fr-FR"/>
        </w:rPr>
        <w:t xml:space="preserve"> </w:t>
      </w:r>
      <w:r w:rsidRPr="00B127D7">
        <w:rPr>
          <w:rFonts w:cs="ConduitITC-Medium"/>
          <w:color w:val="000000"/>
          <w:szCs w:val="20"/>
          <w:u w:val="dotted"/>
          <w:lang w:val="nl-BE"/>
        </w:rPr>
        <w:tab/>
      </w:r>
    </w:p>
    <w:p w:rsidR="00FA4F0C" w:rsidRPr="006D68AC" w:rsidRDefault="00FA4F0C" w:rsidP="0039565C">
      <w:pPr>
        <w:tabs>
          <w:tab w:val="left" w:pos="851"/>
        </w:tabs>
        <w:autoSpaceDE w:val="0"/>
        <w:autoSpaceDN w:val="0"/>
        <w:adjustRightInd w:val="0"/>
        <w:spacing w:before="120" w:line="240" w:lineRule="auto"/>
        <w:ind w:left="851" w:hanging="851"/>
        <w:jc w:val="both"/>
        <w:rPr>
          <w:rFonts w:cs="ConduitITC-Medium"/>
          <w:b/>
          <w:sz w:val="22"/>
          <w:szCs w:val="20"/>
        </w:rPr>
      </w:pPr>
      <w:r w:rsidRPr="006D68AC">
        <w:rPr>
          <w:rFonts w:cs="ConduitITC-Medium"/>
          <w:b/>
          <w:sz w:val="22"/>
          <w:szCs w:val="20"/>
          <w:lang w:val="nl-BE"/>
        </w:rPr>
        <w:t>III.</w:t>
      </w:r>
      <w:r w:rsidR="006F49DC">
        <w:rPr>
          <w:rFonts w:cs="ConduitITC-Medium"/>
          <w:b/>
          <w:sz w:val="22"/>
          <w:szCs w:val="20"/>
          <w:lang w:val="nl-BE"/>
        </w:rPr>
        <w:t>2</w:t>
      </w:r>
      <w:r w:rsidR="00945CC3" w:rsidRPr="006D68AC">
        <w:rPr>
          <w:rFonts w:cs="ConduitITC-Medium"/>
          <w:b/>
          <w:sz w:val="22"/>
          <w:szCs w:val="20"/>
          <w:lang w:val="nl-BE"/>
        </w:rPr>
        <w:t>.</w:t>
      </w:r>
      <w:r w:rsidR="00945CC3" w:rsidRPr="006D68AC">
        <w:rPr>
          <w:rFonts w:cs="ConduitITC-Medium"/>
          <w:b/>
          <w:sz w:val="22"/>
          <w:szCs w:val="20"/>
          <w:lang w:val="nl-BE"/>
        </w:rPr>
        <w:tab/>
      </w:r>
      <w:r w:rsidR="00087421" w:rsidRPr="006D68AC">
        <w:rPr>
          <w:rFonts w:cs="ConduitITC-Medium"/>
          <w:b/>
          <w:sz w:val="22"/>
          <w:szCs w:val="20"/>
        </w:rPr>
        <w:t xml:space="preserve">BESCHRIJVING VAN HET </w:t>
      </w:r>
      <w:proofErr w:type="gramStart"/>
      <w:r w:rsidR="00087421" w:rsidRPr="006D68AC">
        <w:rPr>
          <w:rFonts w:cs="ConduitITC-Medium"/>
          <w:b/>
          <w:sz w:val="22"/>
          <w:szCs w:val="20"/>
        </w:rPr>
        <w:t>RISICO</w:t>
      </w:r>
      <w:r w:rsidR="006833DB">
        <w:rPr>
          <w:rFonts w:cs="ConduitITC-Medium"/>
          <w:b/>
          <w:sz w:val="22"/>
          <w:szCs w:val="20"/>
        </w:rPr>
        <w:t xml:space="preserve"> </w:t>
      </w:r>
      <w:r w:rsidR="00087421" w:rsidRPr="006D68AC">
        <w:rPr>
          <w:rFonts w:cs="ConduitITC-Medium"/>
          <w:b/>
          <w:sz w:val="22"/>
          <w:szCs w:val="20"/>
        </w:rPr>
        <w:t>:</w:t>
      </w:r>
      <w:proofErr w:type="gramEnd"/>
      <w:r w:rsidR="00087421" w:rsidRPr="006D68AC">
        <w:rPr>
          <w:rFonts w:cs="ConduitITC-Medium"/>
          <w:b/>
          <w:sz w:val="22"/>
          <w:szCs w:val="20"/>
        </w:rPr>
        <w:t xml:space="preserve"> </w:t>
      </w:r>
    </w:p>
    <w:p w:rsidR="006F49DC" w:rsidRPr="005C2303" w:rsidRDefault="005C2303" w:rsidP="00CC6026">
      <w:pPr>
        <w:tabs>
          <w:tab w:val="left" w:pos="709"/>
          <w:tab w:val="left" w:pos="1701"/>
          <w:tab w:val="left" w:pos="4820"/>
          <w:tab w:val="left" w:pos="4962"/>
          <w:tab w:val="right" w:pos="5400"/>
          <w:tab w:val="left" w:pos="6804"/>
          <w:tab w:val="right" w:pos="10065"/>
        </w:tabs>
        <w:spacing w:before="240" w:line="480" w:lineRule="auto"/>
        <w:jc w:val="both"/>
        <w:rPr>
          <w:rFonts w:eastAsia="Times New Roman"/>
          <w:szCs w:val="16"/>
          <w:lang w:val="nl-BE" w:eastAsia="fr-FR"/>
        </w:rPr>
      </w:pPr>
      <w:r w:rsidRPr="00694FD9">
        <w:rPr>
          <w:rFonts w:eastAsia="Times New Roman"/>
          <w:szCs w:val="16"/>
          <w:u w:val="single"/>
          <w:lang w:val="nl-BE" w:eastAsia="fr-FR"/>
        </w:rPr>
        <w:t xml:space="preserve">Gebouw gelegen </w:t>
      </w:r>
      <w:proofErr w:type="gramStart"/>
      <w:r w:rsidRPr="00694FD9">
        <w:rPr>
          <w:rFonts w:eastAsia="Times New Roman"/>
          <w:szCs w:val="16"/>
          <w:u w:val="single"/>
          <w:lang w:val="nl-BE" w:eastAsia="fr-FR"/>
        </w:rPr>
        <w:t>te</w:t>
      </w:r>
      <w:r w:rsidR="006F49DC" w:rsidRPr="005C2303">
        <w:rPr>
          <w:rFonts w:eastAsia="Times New Roman"/>
          <w:szCs w:val="16"/>
          <w:lang w:val="nl-BE" w:eastAsia="fr-FR"/>
        </w:rPr>
        <w:t> :</w:t>
      </w:r>
      <w:proofErr w:type="gramEnd"/>
      <w:r w:rsidR="006F49DC" w:rsidRPr="005C2303">
        <w:rPr>
          <w:rFonts w:eastAsia="Times New Roman"/>
          <w:szCs w:val="16"/>
          <w:lang w:val="nl-BE" w:eastAsia="fr-FR"/>
        </w:rPr>
        <w:t xml:space="preserve"> </w:t>
      </w:r>
    </w:p>
    <w:p w:rsidR="009C47F9" w:rsidRPr="005C2303" w:rsidRDefault="009C47F9" w:rsidP="009C47F9">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5C2303">
        <w:rPr>
          <w:rFonts w:eastAsia="Times New Roman"/>
          <w:sz w:val="16"/>
          <w:szCs w:val="16"/>
          <w:lang w:val="nl-BE" w:eastAsia="fr-FR"/>
        </w:rPr>
        <w:t xml:space="preserve">Straat, </w:t>
      </w:r>
      <w:proofErr w:type="spellStart"/>
      <w:proofErr w:type="gramStart"/>
      <w:r w:rsidRPr="005C2303">
        <w:rPr>
          <w:rFonts w:eastAsia="Times New Roman"/>
          <w:sz w:val="16"/>
          <w:szCs w:val="16"/>
          <w:lang w:val="nl-BE" w:eastAsia="fr-FR"/>
        </w:rPr>
        <w:t>nr</w:t>
      </w:r>
      <w:proofErr w:type="spellEnd"/>
      <w:r w:rsidRPr="005C2303">
        <w:rPr>
          <w:rFonts w:eastAsia="Times New Roman"/>
          <w:sz w:val="16"/>
          <w:szCs w:val="16"/>
          <w:lang w:val="nl-BE" w:eastAsia="fr-FR"/>
        </w:rPr>
        <w:t xml:space="preserve"> :</w:t>
      </w:r>
      <w:proofErr w:type="gramEnd"/>
      <w:r>
        <w:rPr>
          <w:rFonts w:eastAsia="Times New Roman"/>
          <w:sz w:val="16"/>
          <w:szCs w:val="16"/>
          <w:lang w:val="nl-BE" w:eastAsia="fr-FR"/>
        </w:rPr>
        <w:t xml:space="preserve"> </w:t>
      </w:r>
      <w:r w:rsidRPr="005C2303">
        <w:rPr>
          <w:rFonts w:cs="ConduitITC-Medium"/>
          <w:color w:val="000000"/>
          <w:szCs w:val="20"/>
          <w:u w:val="dotted"/>
          <w:lang w:val="nl-BE"/>
        </w:rPr>
        <w:tab/>
      </w:r>
      <w:r w:rsidRPr="005C2303">
        <w:rPr>
          <w:rFonts w:eastAsia="Times New Roman"/>
          <w:sz w:val="16"/>
          <w:szCs w:val="16"/>
          <w:lang w:val="nl-BE" w:eastAsia="fr-FR"/>
        </w:rPr>
        <w:tab/>
      </w:r>
      <w:r>
        <w:rPr>
          <w:rFonts w:eastAsia="Times New Roman"/>
          <w:sz w:val="16"/>
          <w:szCs w:val="16"/>
          <w:lang w:val="nl-BE" w:eastAsia="fr-FR"/>
        </w:rPr>
        <w:t>Postcod</w:t>
      </w:r>
      <w:r w:rsidRPr="005C2303">
        <w:rPr>
          <w:rFonts w:eastAsia="Times New Roman"/>
          <w:sz w:val="16"/>
          <w:szCs w:val="16"/>
          <w:lang w:val="nl-BE" w:eastAsia="fr-FR"/>
        </w:rPr>
        <w:t>e</w:t>
      </w:r>
      <w:r>
        <w:rPr>
          <w:rFonts w:eastAsia="Times New Roman"/>
          <w:sz w:val="16"/>
          <w:szCs w:val="16"/>
          <w:lang w:val="nl-BE" w:eastAsia="fr-FR"/>
        </w:rPr>
        <w:t>, gemeente</w:t>
      </w:r>
      <w:r w:rsidRPr="005C2303">
        <w:rPr>
          <w:rFonts w:eastAsia="Times New Roman"/>
          <w:sz w:val="16"/>
          <w:szCs w:val="16"/>
          <w:lang w:val="nl-BE" w:eastAsia="fr-FR"/>
        </w:rPr>
        <w:t> :</w:t>
      </w:r>
      <w:r>
        <w:rPr>
          <w:rFonts w:eastAsia="Times New Roman"/>
          <w:sz w:val="16"/>
          <w:szCs w:val="16"/>
          <w:lang w:val="nl-BE" w:eastAsia="fr-FR"/>
        </w:rPr>
        <w:t xml:space="preserve"> </w:t>
      </w:r>
      <w:r w:rsidRPr="005C2303">
        <w:rPr>
          <w:rFonts w:cs="ConduitITC-Medium"/>
          <w:color w:val="000000"/>
          <w:szCs w:val="20"/>
          <w:u w:val="dotted"/>
          <w:lang w:val="nl-BE"/>
        </w:rPr>
        <w:tab/>
      </w:r>
    </w:p>
    <w:p w:rsidR="006F49DC" w:rsidRPr="009C47F9" w:rsidRDefault="009C47F9" w:rsidP="009C47F9">
      <w:pPr>
        <w:tabs>
          <w:tab w:val="left" w:pos="709"/>
          <w:tab w:val="left" w:pos="4820"/>
          <w:tab w:val="left" w:pos="4962"/>
          <w:tab w:val="right" w:pos="5400"/>
          <w:tab w:val="right" w:pos="10065"/>
        </w:tabs>
        <w:spacing w:line="480" w:lineRule="auto"/>
        <w:jc w:val="both"/>
        <w:rPr>
          <w:rFonts w:eastAsia="Times New Roman"/>
          <w:sz w:val="16"/>
          <w:szCs w:val="16"/>
          <w:u w:val="single"/>
          <w:lang w:val="en-US" w:eastAsia="fr-FR"/>
        </w:rPr>
      </w:pPr>
      <w:proofErr w:type="spellStart"/>
      <w:proofErr w:type="gramStart"/>
      <w:r w:rsidRPr="009C47F9">
        <w:rPr>
          <w:rFonts w:eastAsia="Times New Roman"/>
          <w:sz w:val="16"/>
          <w:szCs w:val="16"/>
          <w:lang w:val="en-US" w:eastAsia="fr-FR"/>
        </w:rPr>
        <w:t>Bestemming</w:t>
      </w:r>
      <w:proofErr w:type="spellEnd"/>
      <w:r w:rsidR="006F49DC" w:rsidRPr="009C47F9">
        <w:rPr>
          <w:rFonts w:eastAsia="Times New Roman"/>
          <w:sz w:val="16"/>
          <w:szCs w:val="16"/>
          <w:lang w:val="en-US" w:eastAsia="fr-FR"/>
        </w:rPr>
        <w:t xml:space="preserve"> :</w:t>
      </w:r>
      <w:proofErr w:type="gramEnd"/>
      <w:r w:rsidRPr="009C47F9">
        <w:rPr>
          <w:rFonts w:eastAsia="Times New Roman"/>
          <w:sz w:val="16"/>
          <w:szCs w:val="16"/>
          <w:lang w:val="en-US" w:eastAsia="fr-FR"/>
        </w:rPr>
        <w:t xml:space="preserve"> </w:t>
      </w:r>
      <w:r w:rsidR="006F49DC" w:rsidRPr="009C47F9">
        <w:rPr>
          <w:rFonts w:cs="ConduitITC-Medium"/>
          <w:color w:val="000000"/>
          <w:szCs w:val="20"/>
          <w:u w:val="dotted"/>
          <w:lang w:val="en-US"/>
        </w:rPr>
        <w:tab/>
      </w:r>
      <w:r w:rsidR="006F49DC" w:rsidRPr="009C47F9">
        <w:rPr>
          <w:rFonts w:eastAsia="Times New Roman"/>
          <w:sz w:val="16"/>
          <w:szCs w:val="16"/>
          <w:lang w:val="en-US" w:eastAsia="fr-FR"/>
        </w:rPr>
        <w:tab/>
      </w:r>
      <w:r w:rsidRPr="009C47F9">
        <w:rPr>
          <w:rFonts w:eastAsia="Times New Roman"/>
          <w:sz w:val="16"/>
          <w:szCs w:val="16"/>
          <w:lang w:val="en-US" w:eastAsia="fr-FR"/>
        </w:rPr>
        <w:t xml:space="preserve">Lot of </w:t>
      </w:r>
      <w:proofErr w:type="spellStart"/>
      <w:r w:rsidRPr="009C47F9">
        <w:rPr>
          <w:rFonts w:eastAsia="Times New Roman"/>
          <w:sz w:val="16"/>
          <w:szCs w:val="16"/>
          <w:lang w:val="en-US" w:eastAsia="fr-FR"/>
        </w:rPr>
        <w:t>appartement</w:t>
      </w:r>
      <w:proofErr w:type="spellEnd"/>
      <w:r w:rsidRPr="009C47F9">
        <w:rPr>
          <w:rFonts w:eastAsia="Times New Roman"/>
          <w:sz w:val="16"/>
          <w:szCs w:val="16"/>
          <w:lang w:val="en-US" w:eastAsia="fr-FR"/>
        </w:rPr>
        <w:t xml:space="preserve"> n° </w:t>
      </w:r>
      <w:r w:rsidR="006F49DC" w:rsidRPr="009C47F9">
        <w:rPr>
          <w:rFonts w:eastAsia="Times New Roman"/>
          <w:sz w:val="16"/>
          <w:szCs w:val="16"/>
          <w:lang w:val="en-US" w:eastAsia="fr-FR"/>
        </w:rPr>
        <w:t>:</w:t>
      </w:r>
      <w:r w:rsidRPr="009C47F9">
        <w:rPr>
          <w:rFonts w:eastAsia="Times New Roman"/>
          <w:sz w:val="16"/>
          <w:szCs w:val="16"/>
          <w:lang w:val="en-US" w:eastAsia="fr-FR"/>
        </w:rPr>
        <w:t xml:space="preserve"> </w:t>
      </w:r>
      <w:r w:rsidR="006F49DC" w:rsidRPr="009C47F9">
        <w:rPr>
          <w:rFonts w:cs="ConduitITC-Medium"/>
          <w:color w:val="000000"/>
          <w:szCs w:val="20"/>
          <w:u w:val="dotted"/>
          <w:lang w:val="en-US"/>
        </w:rPr>
        <w:tab/>
      </w:r>
    </w:p>
    <w:p w:rsidR="006F49DC" w:rsidRPr="00E16BA0" w:rsidRDefault="005C2303" w:rsidP="009C47F9">
      <w:pPr>
        <w:tabs>
          <w:tab w:val="left" w:pos="709"/>
          <w:tab w:val="left" w:pos="1701"/>
          <w:tab w:val="left" w:pos="4820"/>
          <w:tab w:val="left" w:pos="4962"/>
          <w:tab w:val="right" w:pos="5400"/>
          <w:tab w:val="left" w:pos="6804"/>
          <w:tab w:val="right" w:pos="10065"/>
        </w:tabs>
        <w:spacing w:before="240" w:line="360" w:lineRule="auto"/>
        <w:jc w:val="both"/>
        <w:rPr>
          <w:rFonts w:eastAsia="Times New Roman"/>
          <w:szCs w:val="16"/>
          <w:lang w:val="nl-BE" w:eastAsia="fr-FR"/>
        </w:rPr>
      </w:pPr>
      <w:r w:rsidRPr="00E16BA0">
        <w:rPr>
          <w:rFonts w:eastAsia="Times New Roman"/>
          <w:szCs w:val="16"/>
          <w:u w:val="single"/>
          <w:lang w:val="nl-BE" w:eastAsia="fr-FR"/>
        </w:rPr>
        <w:t xml:space="preserve">Aard der </w:t>
      </w:r>
      <w:proofErr w:type="gramStart"/>
      <w:r w:rsidRPr="00E16BA0">
        <w:rPr>
          <w:rFonts w:eastAsia="Times New Roman"/>
          <w:szCs w:val="16"/>
          <w:u w:val="single"/>
          <w:lang w:val="nl-BE" w:eastAsia="fr-FR"/>
        </w:rPr>
        <w:t>werken</w:t>
      </w:r>
      <w:r w:rsidR="006F49DC" w:rsidRPr="00E16BA0">
        <w:rPr>
          <w:rFonts w:eastAsia="Times New Roman"/>
          <w:szCs w:val="16"/>
          <w:lang w:val="nl-BE" w:eastAsia="fr-FR"/>
        </w:rPr>
        <w:t> :</w:t>
      </w:r>
      <w:proofErr w:type="gramEnd"/>
      <w:r w:rsidR="006F49DC" w:rsidRPr="00E16BA0">
        <w:rPr>
          <w:rFonts w:eastAsia="Times New Roman"/>
          <w:szCs w:val="16"/>
          <w:lang w:val="nl-BE" w:eastAsia="fr-FR"/>
        </w:rPr>
        <w:tab/>
      </w:r>
    </w:p>
    <w:p w:rsidR="006F49DC" w:rsidRPr="005C2303" w:rsidRDefault="00C97B75" w:rsidP="009C47F9">
      <w:pPr>
        <w:tabs>
          <w:tab w:val="left" w:pos="567"/>
          <w:tab w:val="left" w:pos="1701"/>
          <w:tab w:val="left" w:pos="1985"/>
          <w:tab w:val="left" w:pos="4962"/>
          <w:tab w:val="left" w:pos="7797"/>
          <w:tab w:val="right" w:pos="10065"/>
        </w:tabs>
        <w:autoSpaceDE w:val="0"/>
        <w:autoSpaceDN w:val="0"/>
        <w:adjustRightInd w:val="0"/>
        <w:spacing w:before="120" w:line="240" w:lineRule="auto"/>
        <w:jc w:val="both"/>
        <w:rPr>
          <w:rFonts w:cs="ConduitITC-Light"/>
          <w:color w:val="000000"/>
          <w:sz w:val="16"/>
          <w:szCs w:val="20"/>
          <w:lang w:val="nl-BE"/>
        </w:rPr>
      </w:pPr>
      <w:sdt>
        <w:sdtPr>
          <w:rPr>
            <w:rFonts w:ascii="Segoe UI Symbol" w:hAnsi="Segoe UI Symbol" w:cs="Segoe UI Symbol"/>
            <w:b/>
            <w:bCs/>
            <w:color w:val="000000"/>
            <w:sz w:val="16"/>
            <w:szCs w:val="20"/>
            <w:lang w:val="nl-BE"/>
          </w:rPr>
          <w:id w:val="350608415"/>
          <w14:checkbox>
            <w14:checked w14:val="0"/>
            <w14:checkedState w14:val="2612" w14:font="MS Gothic"/>
            <w14:uncheckedState w14:val="2610" w14:font="MS Gothic"/>
          </w14:checkbox>
        </w:sdtPr>
        <w:sdtEndPr/>
        <w:sdtContent>
          <w:r w:rsidR="009C47F9">
            <w:rPr>
              <w:rFonts w:ascii="MS Gothic" w:eastAsia="MS Gothic" w:hAnsi="MS Gothic" w:cs="Segoe UI Symbol" w:hint="eastAsia"/>
              <w:b/>
              <w:bCs/>
              <w:color w:val="000000"/>
              <w:sz w:val="16"/>
              <w:szCs w:val="20"/>
              <w:lang w:val="nl-BE"/>
            </w:rPr>
            <w:t>☐</w:t>
          </w:r>
        </w:sdtContent>
      </w:sdt>
      <w:r w:rsidR="006F49DC" w:rsidRPr="005C2303">
        <w:rPr>
          <w:rFonts w:cs="MinionPro-BoldCn"/>
          <w:b/>
          <w:bCs/>
          <w:color w:val="000000"/>
          <w:sz w:val="16"/>
          <w:szCs w:val="20"/>
          <w:lang w:val="nl-BE"/>
        </w:rPr>
        <w:t xml:space="preserve"> </w:t>
      </w:r>
      <w:r w:rsidR="006F49DC" w:rsidRPr="005C2303">
        <w:rPr>
          <w:rFonts w:cs="MinionPro-BoldCn"/>
          <w:b/>
          <w:bCs/>
          <w:color w:val="000000"/>
          <w:sz w:val="16"/>
          <w:szCs w:val="20"/>
          <w:lang w:val="nl-BE"/>
        </w:rPr>
        <w:tab/>
      </w:r>
      <w:proofErr w:type="gramStart"/>
      <w:r w:rsidR="006F49DC" w:rsidRPr="005C2303">
        <w:rPr>
          <w:rFonts w:cs="ConduitITC-Light"/>
          <w:color w:val="000000"/>
          <w:sz w:val="16"/>
          <w:szCs w:val="20"/>
          <w:lang w:val="nl-BE"/>
        </w:rPr>
        <w:t>n</w:t>
      </w:r>
      <w:r w:rsidR="005C2303" w:rsidRPr="005C2303">
        <w:rPr>
          <w:rFonts w:cs="ConduitITC-Light"/>
          <w:color w:val="000000"/>
          <w:sz w:val="16"/>
          <w:szCs w:val="20"/>
          <w:lang w:val="nl-BE"/>
        </w:rPr>
        <w:t>ieuwb</w:t>
      </w:r>
      <w:r w:rsidR="005C2303">
        <w:rPr>
          <w:rFonts w:cs="ConduitITC-Light"/>
          <w:color w:val="000000"/>
          <w:sz w:val="16"/>
          <w:szCs w:val="20"/>
          <w:lang w:val="nl-BE"/>
        </w:rPr>
        <w:t>o</w:t>
      </w:r>
      <w:r w:rsidR="005C2303" w:rsidRPr="005C2303">
        <w:rPr>
          <w:rFonts w:cs="ConduitITC-Light"/>
          <w:color w:val="000000"/>
          <w:sz w:val="16"/>
          <w:szCs w:val="20"/>
          <w:lang w:val="nl-BE"/>
        </w:rPr>
        <w:t>uw</w:t>
      </w:r>
      <w:proofErr w:type="gramEnd"/>
      <w:r w:rsidR="006F49DC" w:rsidRPr="005C2303">
        <w:rPr>
          <w:rFonts w:cs="ConduitITC-Light"/>
          <w:color w:val="000000"/>
          <w:sz w:val="16"/>
          <w:szCs w:val="20"/>
          <w:lang w:val="nl-BE"/>
        </w:rPr>
        <w:tab/>
      </w:r>
      <w:r w:rsidR="005C2303" w:rsidRPr="005C2303">
        <w:rPr>
          <w:rFonts w:cs="ConduitITC-Light"/>
          <w:color w:val="000000"/>
          <w:sz w:val="16"/>
          <w:szCs w:val="20"/>
          <w:lang w:val="nl-BE"/>
        </w:rPr>
        <w:tab/>
      </w:r>
      <w:r w:rsidR="005C2303" w:rsidRPr="005C2303">
        <w:rPr>
          <w:rFonts w:cs="ConduitITC-Light"/>
          <w:color w:val="000000"/>
          <w:sz w:val="16"/>
          <w:szCs w:val="20"/>
          <w:lang w:val="nl-BE"/>
        </w:rPr>
        <w:tab/>
      </w:r>
      <w:r w:rsidR="006F49DC" w:rsidRPr="005C2303">
        <w:rPr>
          <w:rFonts w:cs="ConduitITC-Light"/>
          <w:color w:val="000000"/>
          <w:sz w:val="16"/>
          <w:szCs w:val="20"/>
          <w:lang w:val="nl-BE"/>
        </w:rPr>
        <w:t xml:space="preserve">Volume </w:t>
      </w:r>
      <w:proofErr w:type="spellStart"/>
      <w:r w:rsidR="005C2303" w:rsidRPr="005C2303">
        <w:rPr>
          <w:rFonts w:cs="ConduitITC-Light"/>
          <w:color w:val="000000"/>
          <w:sz w:val="16"/>
          <w:szCs w:val="20"/>
          <w:lang w:val="nl-BE"/>
        </w:rPr>
        <w:t>cfr</w:t>
      </w:r>
      <w:proofErr w:type="spellEnd"/>
      <w:r w:rsidR="005C2303" w:rsidRPr="005C2303">
        <w:rPr>
          <w:rFonts w:cs="ConduitITC-Light"/>
          <w:color w:val="000000"/>
          <w:sz w:val="16"/>
          <w:szCs w:val="20"/>
          <w:lang w:val="nl-BE"/>
        </w:rPr>
        <w:t xml:space="preserve">. Statistisch </w:t>
      </w:r>
      <w:proofErr w:type="gramStart"/>
      <w:r w:rsidR="006F49DC" w:rsidRPr="005C2303">
        <w:rPr>
          <w:rFonts w:cs="ConduitITC-Light"/>
          <w:color w:val="000000"/>
          <w:sz w:val="16"/>
          <w:szCs w:val="20"/>
          <w:lang w:val="nl-BE"/>
        </w:rPr>
        <w:t>Formul</w:t>
      </w:r>
      <w:r w:rsidR="005C2303" w:rsidRPr="005C2303">
        <w:rPr>
          <w:rFonts w:cs="ConduitITC-Light"/>
          <w:color w:val="000000"/>
          <w:sz w:val="16"/>
          <w:szCs w:val="20"/>
          <w:lang w:val="nl-BE"/>
        </w:rPr>
        <w:t>ier</w:t>
      </w:r>
      <w:r w:rsidR="006F49DC" w:rsidRPr="005C2303">
        <w:rPr>
          <w:rFonts w:cs="ConduitITC-Light"/>
          <w:color w:val="000000"/>
          <w:sz w:val="16"/>
          <w:szCs w:val="20"/>
          <w:lang w:val="nl-BE"/>
        </w:rPr>
        <w:t xml:space="preserve"> :</w:t>
      </w:r>
      <w:proofErr w:type="gramEnd"/>
      <w:r w:rsidR="006F49DC" w:rsidRPr="005C2303">
        <w:rPr>
          <w:rFonts w:cs="ConduitITC-Light"/>
          <w:color w:val="000000"/>
          <w:sz w:val="16"/>
          <w:szCs w:val="20"/>
          <w:lang w:val="nl-BE"/>
        </w:rPr>
        <w:tab/>
        <w:t xml:space="preserve"> </w:t>
      </w:r>
      <w:r w:rsidR="009C47F9">
        <w:rPr>
          <w:rFonts w:cs="ConduitITC-Medium"/>
          <w:color w:val="000000"/>
          <w:sz w:val="16"/>
          <w:szCs w:val="20"/>
          <w:u w:val="dotted"/>
          <w:lang w:val="nl-BE"/>
        </w:rPr>
        <w:tab/>
      </w:r>
      <w:r w:rsidR="006F49DC" w:rsidRPr="005C2303">
        <w:rPr>
          <w:rFonts w:cs="ConduitITC-Light"/>
          <w:color w:val="000000"/>
          <w:sz w:val="16"/>
          <w:szCs w:val="20"/>
          <w:lang w:val="nl-BE"/>
        </w:rPr>
        <w:t>m³</w:t>
      </w:r>
    </w:p>
    <w:p w:rsidR="006F49DC" w:rsidRPr="005C2303" w:rsidRDefault="00C97B75" w:rsidP="009C47F9">
      <w:pPr>
        <w:tabs>
          <w:tab w:val="left" w:pos="567"/>
          <w:tab w:val="left" w:pos="4962"/>
          <w:tab w:val="left" w:pos="7797"/>
          <w:tab w:val="right" w:pos="10065"/>
        </w:tabs>
        <w:autoSpaceDE w:val="0"/>
        <w:autoSpaceDN w:val="0"/>
        <w:adjustRightInd w:val="0"/>
        <w:spacing w:before="120" w:line="240" w:lineRule="auto"/>
        <w:jc w:val="both"/>
        <w:rPr>
          <w:rFonts w:cs="ConduitITC-Light"/>
          <w:color w:val="000000"/>
          <w:sz w:val="16"/>
          <w:szCs w:val="20"/>
          <w:lang w:val="nl-BE"/>
        </w:rPr>
      </w:pPr>
      <w:sdt>
        <w:sdtPr>
          <w:rPr>
            <w:rFonts w:ascii="Segoe UI Symbol" w:hAnsi="Segoe UI Symbol" w:cs="Segoe UI Symbol"/>
            <w:b/>
            <w:bCs/>
            <w:color w:val="000000"/>
            <w:sz w:val="16"/>
            <w:szCs w:val="20"/>
            <w:lang w:val="nl-BE"/>
          </w:rPr>
          <w:id w:val="41641865"/>
          <w14:checkbox>
            <w14:checked w14:val="0"/>
            <w14:checkedState w14:val="2612" w14:font="MS Gothic"/>
            <w14:uncheckedState w14:val="2610" w14:font="MS Gothic"/>
          </w14:checkbox>
        </w:sdtPr>
        <w:sdtEndPr/>
        <w:sdtContent>
          <w:r w:rsidR="00284626">
            <w:rPr>
              <w:rFonts w:ascii="MS Gothic" w:eastAsia="MS Gothic" w:hAnsi="MS Gothic" w:cs="Segoe UI Symbol" w:hint="eastAsia"/>
              <w:b/>
              <w:bCs/>
              <w:color w:val="000000"/>
              <w:sz w:val="16"/>
              <w:szCs w:val="20"/>
              <w:lang w:val="nl-BE"/>
            </w:rPr>
            <w:t>☐</w:t>
          </w:r>
        </w:sdtContent>
      </w:sdt>
      <w:r w:rsidR="006F49DC" w:rsidRPr="005C2303">
        <w:rPr>
          <w:rFonts w:cs="MinionPro-BoldCn"/>
          <w:b/>
          <w:bCs/>
          <w:color w:val="000000"/>
          <w:sz w:val="16"/>
          <w:szCs w:val="20"/>
          <w:lang w:val="nl-BE"/>
        </w:rPr>
        <w:t xml:space="preserve"> </w:t>
      </w:r>
      <w:r w:rsidR="006F49DC" w:rsidRPr="005C2303">
        <w:rPr>
          <w:rFonts w:cs="MinionPro-BoldCn"/>
          <w:b/>
          <w:bCs/>
          <w:color w:val="000000"/>
          <w:sz w:val="16"/>
          <w:szCs w:val="20"/>
          <w:lang w:val="nl-BE"/>
        </w:rPr>
        <w:tab/>
      </w:r>
      <w:proofErr w:type="gramStart"/>
      <w:r w:rsidR="005C2303" w:rsidRPr="005C2303">
        <w:rPr>
          <w:rFonts w:cs="MinionPro-BoldCn"/>
          <w:bCs/>
          <w:color w:val="000000"/>
          <w:sz w:val="16"/>
          <w:szCs w:val="20"/>
          <w:lang w:val="nl-BE"/>
        </w:rPr>
        <w:t>uitbreiding</w:t>
      </w:r>
      <w:proofErr w:type="gramEnd"/>
      <w:r w:rsidR="005C2303" w:rsidRPr="005C2303">
        <w:rPr>
          <w:rFonts w:cs="MinionPro-BoldCn"/>
          <w:bCs/>
          <w:color w:val="000000"/>
          <w:sz w:val="16"/>
          <w:szCs w:val="20"/>
          <w:lang w:val="nl-BE"/>
        </w:rPr>
        <w:t xml:space="preserve"> en/of verbouwing</w:t>
      </w:r>
      <w:r w:rsidR="006F49DC" w:rsidRPr="005C2303">
        <w:rPr>
          <w:rFonts w:cs="ConduitITC-Light"/>
          <w:color w:val="000000"/>
          <w:sz w:val="16"/>
          <w:szCs w:val="20"/>
          <w:lang w:val="nl-BE"/>
        </w:rPr>
        <w:t xml:space="preserve"> </w:t>
      </w:r>
      <w:r w:rsidR="006F49DC" w:rsidRPr="005C2303">
        <w:rPr>
          <w:rFonts w:cs="ConduitITC-Light"/>
          <w:color w:val="000000"/>
          <w:sz w:val="16"/>
          <w:szCs w:val="20"/>
          <w:lang w:val="nl-BE"/>
        </w:rPr>
        <w:tab/>
      </w:r>
      <w:bookmarkStart w:id="0" w:name="_GoBack"/>
      <w:bookmarkEnd w:id="0"/>
      <w:r w:rsidR="006F49DC" w:rsidRPr="005C2303">
        <w:rPr>
          <w:rFonts w:cs="ConduitITC-Light"/>
          <w:color w:val="000000"/>
          <w:sz w:val="16"/>
          <w:szCs w:val="20"/>
          <w:lang w:val="nl-BE"/>
        </w:rPr>
        <w:t xml:space="preserve">Volume </w:t>
      </w:r>
      <w:proofErr w:type="spellStart"/>
      <w:r w:rsidR="005C2303" w:rsidRPr="005C2303">
        <w:rPr>
          <w:rFonts w:cs="ConduitITC-Light"/>
          <w:color w:val="000000"/>
          <w:sz w:val="16"/>
          <w:szCs w:val="20"/>
          <w:lang w:val="nl-BE"/>
        </w:rPr>
        <w:t>cfr</w:t>
      </w:r>
      <w:proofErr w:type="spellEnd"/>
      <w:r w:rsidR="005C2303" w:rsidRPr="005C2303">
        <w:rPr>
          <w:rFonts w:cs="ConduitITC-Light"/>
          <w:color w:val="000000"/>
          <w:sz w:val="16"/>
          <w:szCs w:val="20"/>
          <w:lang w:val="nl-BE"/>
        </w:rPr>
        <w:t xml:space="preserve">. Statistisch </w:t>
      </w:r>
      <w:proofErr w:type="gramStart"/>
      <w:r w:rsidR="006F49DC" w:rsidRPr="005C2303">
        <w:rPr>
          <w:rFonts w:cs="ConduitITC-Light"/>
          <w:color w:val="000000"/>
          <w:sz w:val="16"/>
          <w:szCs w:val="20"/>
          <w:lang w:val="nl-BE"/>
        </w:rPr>
        <w:t>Formul</w:t>
      </w:r>
      <w:r w:rsidR="005C2303" w:rsidRPr="005C2303">
        <w:rPr>
          <w:rFonts w:cs="ConduitITC-Light"/>
          <w:color w:val="000000"/>
          <w:sz w:val="16"/>
          <w:szCs w:val="20"/>
          <w:lang w:val="nl-BE"/>
        </w:rPr>
        <w:t>ier</w:t>
      </w:r>
      <w:r w:rsidR="006F49DC" w:rsidRPr="005C2303">
        <w:rPr>
          <w:rFonts w:cs="ConduitITC-Light"/>
          <w:color w:val="000000"/>
          <w:sz w:val="16"/>
          <w:szCs w:val="20"/>
          <w:lang w:val="nl-BE"/>
        </w:rPr>
        <w:t> :</w:t>
      </w:r>
      <w:proofErr w:type="gramEnd"/>
      <w:r w:rsidR="006F49DC" w:rsidRPr="005C2303">
        <w:rPr>
          <w:rFonts w:cs="ConduitITC-Light"/>
          <w:color w:val="000000"/>
          <w:sz w:val="16"/>
          <w:szCs w:val="20"/>
          <w:lang w:val="nl-BE"/>
        </w:rPr>
        <w:tab/>
      </w:r>
      <w:r w:rsidR="006F49DC" w:rsidRPr="005C2303">
        <w:rPr>
          <w:rFonts w:cs="ConduitITC-Medium"/>
          <w:color w:val="000000"/>
          <w:sz w:val="16"/>
          <w:szCs w:val="20"/>
          <w:u w:val="dotted"/>
          <w:lang w:val="nl-BE"/>
        </w:rPr>
        <w:tab/>
      </w:r>
      <w:r w:rsidR="006F49DC" w:rsidRPr="005C2303">
        <w:rPr>
          <w:rFonts w:cs="ConduitITC-Light"/>
          <w:color w:val="000000"/>
          <w:sz w:val="16"/>
          <w:szCs w:val="20"/>
          <w:lang w:val="nl-BE"/>
        </w:rPr>
        <w:t>m³</w:t>
      </w:r>
    </w:p>
    <w:p w:rsidR="006F49DC" w:rsidRPr="005C2303" w:rsidRDefault="003626C9" w:rsidP="009C47F9">
      <w:pPr>
        <w:tabs>
          <w:tab w:val="left" w:pos="4962"/>
          <w:tab w:val="left" w:pos="6521"/>
          <w:tab w:val="right" w:pos="10065"/>
        </w:tabs>
        <w:autoSpaceDE w:val="0"/>
        <w:autoSpaceDN w:val="0"/>
        <w:adjustRightInd w:val="0"/>
        <w:spacing w:before="120" w:line="240" w:lineRule="auto"/>
        <w:jc w:val="both"/>
        <w:rPr>
          <w:rFonts w:cs="ConduitITC-Light"/>
          <w:color w:val="000000"/>
          <w:sz w:val="16"/>
          <w:szCs w:val="20"/>
          <w:lang w:val="nl-BE"/>
        </w:rPr>
      </w:pPr>
      <w:r>
        <w:rPr>
          <w:rFonts w:cs="ConduitITC-Light"/>
          <w:color w:val="000000"/>
          <w:sz w:val="16"/>
          <w:szCs w:val="20"/>
          <w:lang w:val="nl-BE"/>
        </w:rPr>
        <w:tab/>
      </w:r>
      <w:r w:rsidR="005C2303" w:rsidRPr="005C2303">
        <w:rPr>
          <w:rFonts w:cs="ConduitITC-Light"/>
          <w:color w:val="000000"/>
          <w:sz w:val="16"/>
          <w:szCs w:val="20"/>
          <w:lang w:val="nl-BE"/>
        </w:rPr>
        <w:t xml:space="preserve">Waarde der </w:t>
      </w:r>
      <w:proofErr w:type="gramStart"/>
      <w:r w:rsidR="005C2303" w:rsidRPr="005C2303">
        <w:rPr>
          <w:rFonts w:cs="ConduitITC-Light"/>
          <w:color w:val="000000"/>
          <w:sz w:val="16"/>
          <w:szCs w:val="20"/>
          <w:lang w:val="nl-BE"/>
        </w:rPr>
        <w:t>Werken</w:t>
      </w:r>
      <w:r w:rsidR="006F49DC" w:rsidRPr="005C2303">
        <w:rPr>
          <w:rFonts w:cs="ConduitITC-Light"/>
          <w:color w:val="000000"/>
          <w:sz w:val="16"/>
          <w:szCs w:val="20"/>
          <w:lang w:val="nl-BE"/>
        </w:rPr>
        <w:t> :</w:t>
      </w:r>
      <w:proofErr w:type="gramEnd"/>
      <w:r w:rsidR="006F49DC" w:rsidRPr="005C2303">
        <w:rPr>
          <w:rFonts w:cs="ConduitITC-Light"/>
          <w:color w:val="000000"/>
          <w:sz w:val="16"/>
          <w:szCs w:val="20"/>
          <w:lang w:val="nl-BE"/>
        </w:rPr>
        <w:tab/>
      </w:r>
      <w:r w:rsidR="006F49DC" w:rsidRPr="005C2303">
        <w:rPr>
          <w:rFonts w:cs="ConduitITC-Medium"/>
          <w:color w:val="000000"/>
          <w:sz w:val="16"/>
          <w:szCs w:val="20"/>
          <w:u w:val="dotted"/>
          <w:lang w:val="nl-BE"/>
        </w:rPr>
        <w:tab/>
      </w:r>
      <w:r w:rsidR="006F49DC" w:rsidRPr="005C2303">
        <w:rPr>
          <w:rFonts w:cs="ConduitITC-Light"/>
          <w:color w:val="000000"/>
          <w:sz w:val="16"/>
          <w:szCs w:val="20"/>
          <w:lang w:val="nl-BE"/>
        </w:rPr>
        <w:t>EUR</w:t>
      </w:r>
    </w:p>
    <w:p w:rsidR="00E506FC" w:rsidRPr="00E506FC" w:rsidRDefault="00C97B75" w:rsidP="00E506FC">
      <w:pPr>
        <w:tabs>
          <w:tab w:val="left" w:pos="567"/>
          <w:tab w:val="left" w:pos="1701"/>
          <w:tab w:val="left" w:pos="4536"/>
          <w:tab w:val="left" w:pos="4820"/>
          <w:tab w:val="right" w:pos="5400"/>
          <w:tab w:val="left" w:pos="6804"/>
          <w:tab w:val="right" w:pos="10065"/>
        </w:tabs>
        <w:spacing w:before="120" w:line="240" w:lineRule="auto"/>
        <w:jc w:val="both"/>
        <w:rPr>
          <w:rFonts w:eastAsia="Times New Roman"/>
          <w:szCs w:val="16"/>
          <w:u w:val="single"/>
          <w:lang w:val="nl-BE" w:eastAsia="fr-FR"/>
        </w:rPr>
      </w:pPr>
      <w:sdt>
        <w:sdtPr>
          <w:rPr>
            <w:sz w:val="18"/>
            <w:lang w:val="nl-BE"/>
          </w:rPr>
          <w:id w:val="1592189794"/>
          <w14:checkbox>
            <w14:checked w14:val="0"/>
            <w14:checkedState w14:val="2612" w14:font="MS Gothic"/>
            <w14:uncheckedState w14:val="2610" w14:font="MS Gothic"/>
          </w14:checkbox>
        </w:sdtPr>
        <w:sdtEndPr/>
        <w:sdtContent>
          <w:r w:rsidR="00E506FC">
            <w:rPr>
              <w:rFonts w:ascii="MS Gothic" w:eastAsia="MS Gothic" w:hAnsi="MS Gothic" w:hint="eastAsia"/>
              <w:sz w:val="18"/>
              <w:lang w:val="nl-BE"/>
            </w:rPr>
            <w:t>☐</w:t>
          </w:r>
        </w:sdtContent>
      </w:sdt>
      <w:r w:rsidR="00E506FC" w:rsidRPr="00E506FC">
        <w:rPr>
          <w:sz w:val="18"/>
          <w:lang w:val="nl-BE"/>
        </w:rPr>
        <w:tab/>
      </w:r>
      <w:r w:rsidR="00E506FC" w:rsidRPr="00E506FC">
        <w:rPr>
          <w:rFonts w:cs="ConduitITC-Light"/>
          <w:sz w:val="18"/>
          <w:lang w:val="nl-BE"/>
        </w:rPr>
        <w:t xml:space="preserve">Ik voeg </w:t>
      </w:r>
      <w:r w:rsidR="003626C9">
        <w:rPr>
          <w:rFonts w:cs="ConduitITC-Light"/>
          <w:sz w:val="18"/>
          <w:lang w:val="nl-BE"/>
        </w:rPr>
        <w:t xml:space="preserve">een afdruk toe van </w:t>
      </w:r>
      <w:r w:rsidR="00E506FC" w:rsidRPr="00E506FC">
        <w:rPr>
          <w:rFonts w:cs="ConduitITC-Light"/>
          <w:sz w:val="18"/>
          <w:lang w:val="nl-BE"/>
        </w:rPr>
        <w:t xml:space="preserve">het statistisch formulier </w:t>
      </w:r>
    </w:p>
    <w:p w:rsidR="003E59DB" w:rsidRDefault="003E59DB" w:rsidP="006F49DC">
      <w:pPr>
        <w:tabs>
          <w:tab w:val="left" w:pos="709"/>
          <w:tab w:val="left" w:pos="1701"/>
          <w:tab w:val="left" w:pos="4820"/>
          <w:tab w:val="left" w:pos="4962"/>
          <w:tab w:val="right" w:pos="5400"/>
          <w:tab w:val="left" w:pos="6804"/>
          <w:tab w:val="right" w:pos="10065"/>
        </w:tabs>
        <w:spacing w:before="120" w:line="240" w:lineRule="auto"/>
        <w:jc w:val="both"/>
        <w:rPr>
          <w:rFonts w:eastAsia="Times New Roman"/>
          <w:szCs w:val="16"/>
          <w:u w:val="single"/>
          <w:lang w:val="nl-BE" w:eastAsia="fr-FR"/>
        </w:rPr>
      </w:pPr>
    </w:p>
    <w:p w:rsidR="006F49DC" w:rsidRPr="005C2303" w:rsidRDefault="003E59DB" w:rsidP="006F49DC">
      <w:pPr>
        <w:tabs>
          <w:tab w:val="left" w:pos="709"/>
          <w:tab w:val="left" w:pos="1701"/>
          <w:tab w:val="left" w:pos="4820"/>
          <w:tab w:val="left" w:pos="4962"/>
          <w:tab w:val="right" w:pos="5400"/>
          <w:tab w:val="left" w:pos="6804"/>
          <w:tab w:val="right" w:pos="10065"/>
        </w:tabs>
        <w:spacing w:before="120" w:line="240" w:lineRule="auto"/>
        <w:jc w:val="both"/>
        <w:rPr>
          <w:rFonts w:eastAsia="Times New Roman"/>
          <w:szCs w:val="16"/>
          <w:lang w:val="nl-BE" w:eastAsia="fr-FR"/>
        </w:rPr>
      </w:pPr>
      <w:r>
        <w:rPr>
          <w:rFonts w:eastAsia="Times New Roman"/>
          <w:szCs w:val="16"/>
          <w:u w:val="single"/>
          <w:lang w:val="nl-BE" w:eastAsia="fr-FR"/>
        </w:rPr>
        <w:t>Aanpalen</w:t>
      </w:r>
      <w:r w:rsidR="005C2303" w:rsidRPr="00694FD9">
        <w:rPr>
          <w:rFonts w:eastAsia="Times New Roman"/>
          <w:szCs w:val="16"/>
          <w:u w:val="single"/>
          <w:lang w:val="nl-BE" w:eastAsia="fr-FR"/>
        </w:rPr>
        <w:t>de Gebouwen</w:t>
      </w:r>
      <w:r w:rsidR="006F49DC" w:rsidRPr="005C2303">
        <w:rPr>
          <w:rFonts w:eastAsia="Times New Roman"/>
          <w:szCs w:val="16"/>
          <w:lang w:val="nl-BE" w:eastAsia="fr-FR"/>
        </w:rPr>
        <w:t> (</w:t>
      </w:r>
      <w:r w:rsidR="005C2303" w:rsidRPr="005C2303">
        <w:rPr>
          <w:rFonts w:cs="ConduitITC-Light"/>
          <w:i/>
          <w:color w:val="000000"/>
          <w:sz w:val="16"/>
          <w:szCs w:val="20"/>
          <w:lang w:val="nl-BE"/>
        </w:rPr>
        <w:t>Met</w:t>
      </w:r>
      <w:r w:rsidR="006F49DC" w:rsidRPr="005C2303">
        <w:rPr>
          <w:rFonts w:cs="ConduitITC-Light"/>
          <w:i/>
          <w:color w:val="000000"/>
          <w:sz w:val="16"/>
          <w:szCs w:val="20"/>
          <w:lang w:val="nl-BE"/>
        </w:rPr>
        <w:t xml:space="preserve"> « </w:t>
      </w:r>
      <w:r w:rsidR="005C2303" w:rsidRPr="005C2303">
        <w:rPr>
          <w:rFonts w:cs="ConduitITC-Light"/>
          <w:i/>
          <w:color w:val="000000"/>
          <w:sz w:val="16"/>
          <w:szCs w:val="20"/>
          <w:lang w:val="nl-BE"/>
        </w:rPr>
        <w:t>gebouw</w:t>
      </w:r>
      <w:r w:rsidR="006F49DC" w:rsidRPr="005C2303">
        <w:rPr>
          <w:rFonts w:cs="ConduitITC-Light"/>
          <w:i/>
          <w:color w:val="000000"/>
          <w:sz w:val="16"/>
          <w:szCs w:val="20"/>
          <w:lang w:val="nl-BE"/>
        </w:rPr>
        <w:t> »</w:t>
      </w:r>
      <w:r w:rsidR="005C2303" w:rsidRPr="005C2303">
        <w:rPr>
          <w:rFonts w:cs="ConduitITC-Light"/>
          <w:i/>
          <w:color w:val="000000"/>
          <w:sz w:val="16"/>
          <w:szCs w:val="20"/>
          <w:lang w:val="nl-BE"/>
        </w:rPr>
        <w:t xml:space="preserve"> wordt bedoeld, een individuele entiteit, inbegrepen de bijgebouwen</w:t>
      </w:r>
      <w:r>
        <w:rPr>
          <w:rFonts w:cs="ConduitITC-Light"/>
          <w:i/>
          <w:color w:val="000000"/>
          <w:sz w:val="16"/>
          <w:szCs w:val="20"/>
          <w:lang w:val="nl-BE"/>
        </w:rPr>
        <w:t xml:space="preserve">, </w:t>
      </w:r>
      <w:r>
        <w:rPr>
          <w:rFonts w:cs="ConduitITC-Light"/>
          <w:color w:val="000000"/>
          <w:sz w:val="16"/>
          <w:szCs w:val="20"/>
          <w:lang w:val="nl-BE"/>
        </w:rPr>
        <w:t xml:space="preserve">gelegen </w:t>
      </w:r>
      <w:r w:rsidRPr="00F34F97">
        <w:rPr>
          <w:rFonts w:cs="ConduitITC-Light"/>
          <w:color w:val="000000"/>
          <w:sz w:val="16"/>
          <w:szCs w:val="20"/>
          <w:lang w:val="nl-BE"/>
        </w:rPr>
        <w:t>binnen een straal van 5,00 m horizontaal</w:t>
      </w:r>
      <w:r w:rsidR="001569E0">
        <w:rPr>
          <w:rFonts w:cs="ConduitITC-Light"/>
          <w:color w:val="000000"/>
          <w:sz w:val="16"/>
          <w:szCs w:val="20"/>
          <w:lang w:val="nl-BE"/>
        </w:rPr>
        <w:t xml:space="preserve"> en </w:t>
      </w:r>
      <w:r w:rsidR="003626C9">
        <w:rPr>
          <w:rFonts w:cs="ConduitITC-Light"/>
          <w:color w:val="000000"/>
          <w:sz w:val="16"/>
          <w:szCs w:val="20"/>
          <w:lang w:val="nl-BE"/>
        </w:rPr>
        <w:t xml:space="preserve">ook </w:t>
      </w:r>
      <w:r w:rsidR="001569E0">
        <w:rPr>
          <w:rFonts w:cs="ConduitITC-Light"/>
          <w:color w:val="000000"/>
          <w:sz w:val="16"/>
          <w:szCs w:val="20"/>
          <w:lang w:val="nl-BE"/>
        </w:rPr>
        <w:t>het appartement dat net onder het te (ver)bouwen appartement ligt</w:t>
      </w:r>
      <w:proofErr w:type="gramStart"/>
      <w:r w:rsidR="006F49DC" w:rsidRPr="005C2303">
        <w:rPr>
          <w:rFonts w:cs="ConduitITC-Light"/>
          <w:i/>
          <w:color w:val="000000"/>
          <w:sz w:val="16"/>
          <w:szCs w:val="20"/>
          <w:lang w:val="nl-BE"/>
        </w:rPr>
        <w:t xml:space="preserve">) </w:t>
      </w:r>
      <w:r w:rsidR="006F49DC" w:rsidRPr="005C2303">
        <w:rPr>
          <w:rFonts w:eastAsia="Times New Roman"/>
          <w:szCs w:val="16"/>
          <w:lang w:val="nl-BE" w:eastAsia="fr-FR"/>
        </w:rPr>
        <w:t>:</w:t>
      </w:r>
      <w:proofErr w:type="gramEnd"/>
    </w:p>
    <w:p w:rsidR="006F49DC" w:rsidRPr="005C2303" w:rsidRDefault="006F49DC" w:rsidP="006F49DC">
      <w:pPr>
        <w:tabs>
          <w:tab w:val="left" w:pos="4962"/>
          <w:tab w:val="right" w:pos="5245"/>
          <w:tab w:val="left" w:pos="6804"/>
          <w:tab w:val="left" w:pos="9639"/>
        </w:tabs>
        <w:spacing w:before="120" w:line="240" w:lineRule="auto"/>
        <w:rPr>
          <w:rFonts w:cs="ConduitITC-Light"/>
          <w:color w:val="000000"/>
          <w:sz w:val="16"/>
          <w:szCs w:val="20"/>
          <w:lang w:val="nl-BE"/>
        </w:rPr>
        <w:sectPr w:rsidR="006F49DC" w:rsidRPr="005C2303" w:rsidSect="005C2303">
          <w:headerReference w:type="even" r:id="rId8"/>
          <w:headerReference w:type="default" r:id="rId9"/>
          <w:footerReference w:type="default" r:id="rId10"/>
          <w:headerReference w:type="first" r:id="rId11"/>
          <w:type w:val="continuous"/>
          <w:pgSz w:w="11900" w:h="16840"/>
          <w:pgMar w:top="1559" w:right="701" w:bottom="1134" w:left="1134" w:header="851" w:footer="414" w:gutter="0"/>
          <w:cols w:space="708"/>
          <w:titlePg/>
          <w:docGrid w:linePitch="360"/>
        </w:sectPr>
      </w:pPr>
    </w:p>
    <w:p w:rsidR="003E59DB" w:rsidRPr="003626C9" w:rsidRDefault="003E59DB" w:rsidP="009C47F9">
      <w:pPr>
        <w:tabs>
          <w:tab w:val="right" w:pos="2835"/>
          <w:tab w:val="left" w:pos="4962"/>
          <w:tab w:val="right" w:pos="5245"/>
          <w:tab w:val="left" w:pos="6804"/>
          <w:tab w:val="left" w:pos="9639"/>
        </w:tabs>
        <w:spacing w:before="120" w:line="240" w:lineRule="auto"/>
        <w:rPr>
          <w:rFonts w:cs="ConduitITC-Light"/>
          <w:color w:val="000000"/>
          <w:sz w:val="16"/>
          <w:szCs w:val="20"/>
          <w:lang w:val="nl-BE"/>
        </w:rPr>
      </w:pPr>
      <w:r w:rsidRPr="003626C9">
        <w:rPr>
          <w:rFonts w:cs="ConduitITC-Light"/>
          <w:color w:val="000000"/>
          <w:sz w:val="16"/>
          <w:szCs w:val="20"/>
          <w:lang w:val="nl-BE"/>
        </w:rPr>
        <w:t>Gebouw</w:t>
      </w:r>
      <w:r w:rsidR="003626C9" w:rsidRPr="003626C9">
        <w:rPr>
          <w:rFonts w:cs="ConduitITC-Light"/>
          <w:color w:val="000000"/>
          <w:sz w:val="16"/>
          <w:szCs w:val="20"/>
          <w:lang w:val="nl-BE"/>
        </w:rPr>
        <w:t>/appartement</w:t>
      </w:r>
      <w:r w:rsidRPr="003626C9">
        <w:rPr>
          <w:rFonts w:cs="ConduitITC-Light"/>
          <w:color w:val="000000"/>
          <w:sz w:val="16"/>
          <w:szCs w:val="20"/>
          <w:lang w:val="nl-BE"/>
        </w:rPr>
        <w:t xml:space="preserve"> links : ja – neen – </w:t>
      </w:r>
      <w:r w:rsidR="003626C9" w:rsidRPr="003626C9">
        <w:rPr>
          <w:rFonts w:cs="ConduitITC-Light"/>
          <w:color w:val="000000"/>
          <w:sz w:val="16"/>
          <w:szCs w:val="20"/>
          <w:lang w:val="nl-BE"/>
        </w:rPr>
        <w:t>huisnummer</w:t>
      </w:r>
      <w:r w:rsidRPr="003626C9">
        <w:rPr>
          <w:rFonts w:cs="ConduitITC-Light"/>
          <w:color w:val="000000"/>
          <w:sz w:val="16"/>
          <w:szCs w:val="20"/>
          <w:lang w:val="nl-BE"/>
        </w:rPr>
        <w:t>:</w:t>
      </w:r>
    </w:p>
    <w:p w:rsidR="003E59DB" w:rsidRPr="003626C9" w:rsidRDefault="003E59DB" w:rsidP="009C47F9">
      <w:pPr>
        <w:tabs>
          <w:tab w:val="right" w:pos="2835"/>
          <w:tab w:val="left" w:pos="4962"/>
          <w:tab w:val="right" w:pos="5245"/>
          <w:tab w:val="left" w:pos="6804"/>
          <w:tab w:val="left" w:pos="9639"/>
        </w:tabs>
        <w:spacing w:before="120" w:line="240" w:lineRule="auto"/>
        <w:rPr>
          <w:rFonts w:cs="ConduitITC-Light"/>
          <w:color w:val="000000"/>
          <w:sz w:val="16"/>
          <w:szCs w:val="20"/>
          <w:lang w:val="nl-BE"/>
        </w:rPr>
      </w:pPr>
      <w:r w:rsidRPr="003626C9">
        <w:rPr>
          <w:rFonts w:cs="ConduitITC-Light"/>
          <w:color w:val="000000"/>
          <w:sz w:val="16"/>
          <w:szCs w:val="20"/>
          <w:lang w:val="nl-BE"/>
        </w:rPr>
        <w:t>Gebouw</w:t>
      </w:r>
      <w:r w:rsidR="003626C9" w:rsidRPr="003626C9">
        <w:rPr>
          <w:rFonts w:cs="ConduitITC-Light"/>
          <w:color w:val="000000"/>
          <w:sz w:val="16"/>
          <w:szCs w:val="20"/>
          <w:lang w:val="nl-BE"/>
        </w:rPr>
        <w:t>/</w:t>
      </w:r>
      <w:proofErr w:type="gramStart"/>
      <w:r w:rsidR="003626C9" w:rsidRPr="003626C9">
        <w:rPr>
          <w:rFonts w:cs="ConduitITC-Light"/>
          <w:color w:val="000000"/>
          <w:sz w:val="16"/>
          <w:szCs w:val="20"/>
          <w:lang w:val="nl-BE"/>
        </w:rPr>
        <w:t xml:space="preserve">appartement </w:t>
      </w:r>
      <w:r w:rsidRPr="003626C9">
        <w:rPr>
          <w:rFonts w:cs="ConduitITC-Light"/>
          <w:color w:val="000000"/>
          <w:sz w:val="16"/>
          <w:szCs w:val="20"/>
          <w:lang w:val="nl-BE"/>
        </w:rPr>
        <w:t xml:space="preserve"> rechts</w:t>
      </w:r>
      <w:proofErr w:type="gramEnd"/>
      <w:r w:rsidR="003626C9" w:rsidRPr="003626C9">
        <w:rPr>
          <w:rFonts w:cs="ConduitITC-Light"/>
          <w:color w:val="000000"/>
          <w:sz w:val="16"/>
          <w:szCs w:val="20"/>
          <w:lang w:val="nl-BE"/>
        </w:rPr>
        <w:t xml:space="preserve"> </w:t>
      </w:r>
      <w:r w:rsidRPr="003626C9">
        <w:rPr>
          <w:rFonts w:cs="ConduitITC-Light"/>
          <w:color w:val="000000"/>
          <w:sz w:val="16"/>
          <w:szCs w:val="20"/>
          <w:lang w:val="nl-BE"/>
        </w:rPr>
        <w:t>: ja – neen –</w:t>
      </w:r>
      <w:r w:rsidR="003626C9" w:rsidRPr="003626C9">
        <w:rPr>
          <w:rFonts w:cs="ConduitITC-Light"/>
          <w:color w:val="000000"/>
          <w:sz w:val="16"/>
          <w:szCs w:val="20"/>
          <w:lang w:val="nl-BE"/>
        </w:rPr>
        <w:t xml:space="preserve"> huisnummer</w:t>
      </w:r>
      <w:r w:rsidRPr="003626C9">
        <w:rPr>
          <w:rFonts w:cs="ConduitITC-Light"/>
          <w:color w:val="000000"/>
          <w:sz w:val="16"/>
          <w:szCs w:val="20"/>
          <w:lang w:val="nl-BE"/>
        </w:rPr>
        <w:t>:</w:t>
      </w:r>
    </w:p>
    <w:p w:rsidR="00694FD9" w:rsidRPr="003626C9" w:rsidRDefault="001569E0" w:rsidP="009C47F9">
      <w:pPr>
        <w:tabs>
          <w:tab w:val="right" w:pos="2835"/>
          <w:tab w:val="left" w:pos="4962"/>
          <w:tab w:val="right" w:pos="5245"/>
          <w:tab w:val="left" w:pos="6804"/>
          <w:tab w:val="left" w:pos="9639"/>
        </w:tabs>
        <w:spacing w:before="120" w:line="240" w:lineRule="auto"/>
        <w:rPr>
          <w:rFonts w:cs="ConduitITC-Light"/>
          <w:color w:val="000000"/>
          <w:sz w:val="16"/>
          <w:szCs w:val="20"/>
          <w:lang w:val="nl-BE"/>
        </w:rPr>
      </w:pPr>
      <w:r w:rsidRPr="003626C9">
        <w:rPr>
          <w:rFonts w:cs="ConduitITC-Light"/>
          <w:color w:val="000000"/>
          <w:sz w:val="16"/>
          <w:szCs w:val="20"/>
          <w:lang w:val="nl-BE"/>
        </w:rPr>
        <w:t>Appartement onder te (ver)bouw</w:t>
      </w:r>
      <w:r w:rsidR="003E59DB" w:rsidRPr="003626C9">
        <w:rPr>
          <w:rFonts w:cs="ConduitITC-Light"/>
          <w:color w:val="000000"/>
          <w:sz w:val="16"/>
          <w:szCs w:val="20"/>
          <w:lang w:val="nl-BE"/>
        </w:rPr>
        <w:t xml:space="preserve">en </w:t>
      </w:r>
      <w:proofErr w:type="gramStart"/>
      <w:r w:rsidR="003626C9" w:rsidRPr="003626C9">
        <w:rPr>
          <w:rFonts w:cs="ConduitITC-Light"/>
          <w:color w:val="000000"/>
          <w:sz w:val="16"/>
          <w:szCs w:val="20"/>
          <w:lang w:val="nl-BE"/>
        </w:rPr>
        <w:t>entiteit</w:t>
      </w:r>
      <w:r w:rsidR="00694FD9" w:rsidRPr="003626C9">
        <w:rPr>
          <w:rFonts w:cs="ConduitITC-Light"/>
          <w:color w:val="000000"/>
          <w:sz w:val="16"/>
          <w:szCs w:val="20"/>
          <w:lang w:val="nl-BE"/>
        </w:rPr>
        <w:t xml:space="preserve"> </w:t>
      </w:r>
      <w:r w:rsidR="003E59DB" w:rsidRPr="003626C9">
        <w:rPr>
          <w:rFonts w:cs="ConduitITC-Light"/>
          <w:color w:val="000000"/>
          <w:sz w:val="16"/>
          <w:szCs w:val="20"/>
          <w:lang w:val="nl-BE"/>
        </w:rPr>
        <w:t>:</w:t>
      </w:r>
      <w:proofErr w:type="gramEnd"/>
      <w:r w:rsidR="003E59DB" w:rsidRPr="003626C9">
        <w:rPr>
          <w:rFonts w:cs="ConduitITC-Light"/>
          <w:color w:val="000000"/>
          <w:sz w:val="16"/>
          <w:szCs w:val="20"/>
          <w:lang w:val="nl-BE"/>
        </w:rPr>
        <w:t xml:space="preserve"> ja – neen – </w:t>
      </w:r>
      <w:r w:rsidR="003626C9" w:rsidRPr="003626C9">
        <w:rPr>
          <w:rFonts w:cs="ConduitITC-Light"/>
          <w:color w:val="000000"/>
          <w:sz w:val="16"/>
          <w:szCs w:val="20"/>
          <w:lang w:val="nl-BE"/>
        </w:rPr>
        <w:t>nummer</w:t>
      </w:r>
      <w:r w:rsidR="003E59DB" w:rsidRPr="003626C9">
        <w:rPr>
          <w:rFonts w:cs="ConduitITC-Light"/>
          <w:color w:val="000000"/>
          <w:sz w:val="16"/>
          <w:szCs w:val="20"/>
          <w:lang w:val="nl-BE"/>
        </w:rPr>
        <w:t>:</w:t>
      </w:r>
    </w:p>
    <w:p w:rsidR="00E506FC" w:rsidRPr="003626C9" w:rsidRDefault="00E506FC" w:rsidP="009C47F9">
      <w:pPr>
        <w:tabs>
          <w:tab w:val="right" w:pos="2835"/>
          <w:tab w:val="left" w:pos="4962"/>
          <w:tab w:val="right" w:pos="5245"/>
          <w:tab w:val="left" w:pos="6804"/>
          <w:tab w:val="left" w:pos="9639"/>
        </w:tabs>
        <w:spacing w:before="120" w:line="240" w:lineRule="auto"/>
        <w:rPr>
          <w:rFonts w:cs="ConduitITC-Light"/>
          <w:color w:val="000000"/>
          <w:sz w:val="16"/>
          <w:szCs w:val="20"/>
          <w:lang w:val="nl-BE"/>
        </w:rPr>
      </w:pPr>
    </w:p>
    <w:p w:rsidR="00E506FC" w:rsidRPr="003626C9" w:rsidRDefault="00C97B75" w:rsidP="00E506FC">
      <w:pPr>
        <w:tabs>
          <w:tab w:val="left" w:pos="567"/>
          <w:tab w:val="left" w:pos="5103"/>
          <w:tab w:val="left" w:pos="5670"/>
        </w:tabs>
        <w:autoSpaceDE w:val="0"/>
        <w:autoSpaceDN w:val="0"/>
        <w:adjustRightInd w:val="0"/>
        <w:jc w:val="both"/>
        <w:rPr>
          <w:sz w:val="18"/>
          <w:lang w:val="nl-BE"/>
        </w:rPr>
      </w:pPr>
      <w:sdt>
        <w:sdtPr>
          <w:rPr>
            <w:rFonts w:cs="ConduitITC-Light"/>
            <w:sz w:val="18"/>
            <w:lang w:val="nl-BE"/>
          </w:rPr>
          <w:id w:val="-1301524547"/>
          <w14:checkbox>
            <w14:checked w14:val="0"/>
            <w14:checkedState w14:val="2612" w14:font="MS Gothic"/>
            <w14:uncheckedState w14:val="2610" w14:font="MS Gothic"/>
          </w14:checkbox>
        </w:sdtPr>
        <w:sdtEndPr/>
        <w:sdtContent>
          <w:r w:rsidR="00E506FC" w:rsidRPr="003626C9">
            <w:rPr>
              <w:rFonts w:ascii="MS Gothic" w:eastAsia="MS Gothic" w:hAnsi="MS Gothic" w:cs="ConduitITC-Light" w:hint="eastAsia"/>
              <w:sz w:val="18"/>
              <w:lang w:val="nl-BE"/>
            </w:rPr>
            <w:t>☐</w:t>
          </w:r>
        </w:sdtContent>
      </w:sdt>
      <w:r w:rsidR="00E506FC" w:rsidRPr="003626C9">
        <w:rPr>
          <w:rFonts w:cs="ConduitITC-Light"/>
          <w:sz w:val="18"/>
          <w:lang w:val="nl-BE"/>
        </w:rPr>
        <w:tab/>
        <w:t>Ik voeg het kadastraal plan, met aanduiding van de te verzekeren constructies toe</w:t>
      </w:r>
    </w:p>
    <w:p w:rsidR="00B75F0E" w:rsidRPr="00D8099E" w:rsidRDefault="00B75F0E" w:rsidP="00CC6026">
      <w:pPr>
        <w:autoSpaceDE w:val="0"/>
        <w:autoSpaceDN w:val="0"/>
        <w:adjustRightInd w:val="0"/>
        <w:spacing w:before="360" w:line="240" w:lineRule="auto"/>
        <w:ind w:left="851" w:hanging="851"/>
        <w:jc w:val="both"/>
        <w:rPr>
          <w:rFonts w:cs="ConduitITC-Light"/>
          <w:b/>
          <w:color w:val="000000"/>
          <w:sz w:val="22"/>
          <w:szCs w:val="20"/>
          <w:lang w:val="nl-BE"/>
        </w:rPr>
      </w:pPr>
      <w:r w:rsidRPr="003626C9">
        <w:rPr>
          <w:rFonts w:cs="ConduitITC-Light"/>
          <w:b/>
          <w:color w:val="000000"/>
          <w:sz w:val="22"/>
          <w:szCs w:val="20"/>
          <w:lang w:val="nl-BE"/>
        </w:rPr>
        <w:t>III.3.</w:t>
      </w:r>
      <w:r w:rsidRPr="003626C9">
        <w:rPr>
          <w:rFonts w:cs="ConduitITC-Light"/>
          <w:b/>
          <w:color w:val="000000"/>
          <w:sz w:val="22"/>
          <w:szCs w:val="20"/>
          <w:lang w:val="nl-BE"/>
        </w:rPr>
        <w:tab/>
        <w:t xml:space="preserve">TE VERZEKEREN </w:t>
      </w:r>
      <w:proofErr w:type="gramStart"/>
      <w:r w:rsidRPr="003626C9">
        <w:rPr>
          <w:rFonts w:cs="ConduitITC-Light"/>
          <w:b/>
          <w:color w:val="000000"/>
          <w:sz w:val="22"/>
          <w:szCs w:val="20"/>
          <w:lang w:val="nl-BE"/>
        </w:rPr>
        <w:t>AANNEMERS :</w:t>
      </w:r>
      <w:proofErr w:type="gramEnd"/>
      <w:r w:rsidRPr="003626C9">
        <w:rPr>
          <w:rFonts w:cs="ConduitITC-Light"/>
          <w:b/>
          <w:color w:val="000000"/>
          <w:sz w:val="22"/>
          <w:szCs w:val="20"/>
          <w:lang w:val="nl-BE"/>
        </w:rPr>
        <w:t xml:space="preserve"> </w:t>
      </w:r>
      <w:r w:rsidRPr="003626C9">
        <w:rPr>
          <w:rFonts w:cs="ConduitITC-Light"/>
          <w:color w:val="000000"/>
          <w:sz w:val="18"/>
          <w:szCs w:val="16"/>
          <w:lang w:val="nl-BE"/>
        </w:rPr>
        <w:t xml:space="preserve">Grondwerken, Afbraak, Ruwbouw, </w:t>
      </w:r>
      <w:proofErr w:type="spellStart"/>
      <w:r w:rsidRPr="003626C9">
        <w:rPr>
          <w:rFonts w:cs="ConduitITC-Light"/>
          <w:color w:val="000000"/>
          <w:sz w:val="18"/>
          <w:szCs w:val="16"/>
          <w:lang w:val="nl-BE"/>
        </w:rPr>
        <w:t>Daktimmer</w:t>
      </w:r>
      <w:proofErr w:type="spellEnd"/>
      <w:r w:rsidRPr="003626C9">
        <w:rPr>
          <w:rFonts w:cs="ConduitITC-Light"/>
          <w:color w:val="000000"/>
          <w:sz w:val="18"/>
          <w:szCs w:val="16"/>
          <w:lang w:val="nl-BE"/>
        </w:rPr>
        <w:t xml:space="preserve"> en </w:t>
      </w:r>
      <w:proofErr w:type="spellStart"/>
      <w:r w:rsidRPr="003626C9">
        <w:rPr>
          <w:rFonts w:cs="ConduitITC-Light"/>
          <w:color w:val="000000"/>
          <w:sz w:val="18"/>
          <w:szCs w:val="16"/>
          <w:lang w:val="nl-BE"/>
        </w:rPr>
        <w:t>Dakwerken</w:t>
      </w:r>
      <w:proofErr w:type="spellEnd"/>
    </w:p>
    <w:p w:rsidR="00515E3D" w:rsidRDefault="00B75F0E" w:rsidP="00B75F0E">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sidRPr="00B75F0E">
        <w:rPr>
          <w:rFonts w:cs="ConduitITC-Medium"/>
          <w:b/>
          <w:color w:val="000000"/>
          <w:sz w:val="18"/>
          <w:szCs w:val="18"/>
          <w:lang w:val="nl-BE"/>
        </w:rPr>
        <w:t>1</w:t>
      </w:r>
      <w:r>
        <w:rPr>
          <w:rFonts w:cs="ConduitITC-Medium"/>
          <w:b/>
          <w:color w:val="000000"/>
          <w:sz w:val="18"/>
          <w:szCs w:val="18"/>
          <w:lang w:val="nl-BE"/>
        </w:rPr>
        <w:t xml:space="preserve">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00515E3D" w:rsidRPr="00E16BA0">
        <w:rPr>
          <w:rFonts w:cs="ConduitITC-Light"/>
          <w:color w:val="000000"/>
          <w:szCs w:val="20"/>
          <w:u w:val="dotted"/>
          <w:lang w:val="nl-BE"/>
        </w:rPr>
        <w:tab/>
      </w:r>
      <w:r>
        <w:rPr>
          <w:rFonts w:cs="ConduitITC-Light"/>
          <w:color w:val="000000"/>
          <w:sz w:val="18"/>
          <w:szCs w:val="16"/>
          <w:lang w:val="nl-BE"/>
        </w:rPr>
        <w:tab/>
      </w:r>
    </w:p>
    <w:p w:rsidR="00515E3D" w:rsidRDefault="00515E3D" w:rsidP="00515E3D">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sidR="00B75F0E">
        <w:rPr>
          <w:rFonts w:cs="ConduitITC-Light"/>
          <w:color w:val="000000"/>
          <w:sz w:val="18"/>
          <w:szCs w:val="16"/>
          <w:lang w:val="nl-BE"/>
        </w:rPr>
        <w:t>N</w:t>
      </w:r>
      <w:r w:rsidR="00B75F0E" w:rsidRPr="00425673">
        <w:rPr>
          <w:rFonts w:cs="ConduitITC-Light"/>
          <w:color w:val="000000"/>
          <w:sz w:val="18"/>
          <w:szCs w:val="16"/>
          <w:lang w:val="nl-BE"/>
        </w:rPr>
        <w:t>aam</w:t>
      </w:r>
      <w:r w:rsidR="00B75F0E">
        <w:rPr>
          <w:rFonts w:cs="ConduitITC-Light"/>
          <w:color w:val="000000"/>
          <w:sz w:val="18"/>
          <w:szCs w:val="16"/>
          <w:lang w:val="nl-BE"/>
        </w:rPr>
        <w:t xml:space="preserve"> </w:t>
      </w:r>
      <w:r w:rsidR="00B75F0E"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sidR="00B75F0E">
        <w:rPr>
          <w:rFonts w:cs="ConduitITC-Light"/>
          <w:color w:val="000000"/>
          <w:sz w:val="18"/>
          <w:szCs w:val="16"/>
          <w:lang w:val="nl-BE"/>
        </w:rPr>
        <w:tab/>
      </w:r>
      <w:proofErr w:type="spellStart"/>
      <w:r w:rsidR="00B75F0E" w:rsidRPr="0070384F">
        <w:rPr>
          <w:rFonts w:cs="ConduitITC-Light"/>
          <w:color w:val="000000"/>
          <w:sz w:val="18"/>
          <w:szCs w:val="16"/>
          <w:lang w:val="nl-BE"/>
        </w:rPr>
        <w:t>Ondernemingsnr</w:t>
      </w:r>
      <w:proofErr w:type="spellEnd"/>
      <w:r w:rsidR="00B75F0E">
        <w:rPr>
          <w:rFonts w:cs="ConduitITC-Light"/>
          <w:color w:val="000000"/>
          <w:sz w:val="18"/>
          <w:szCs w:val="16"/>
          <w:lang w:val="nl-BE"/>
        </w:rPr>
        <w:t xml:space="preserve"> </w:t>
      </w:r>
      <w:r w:rsidRPr="00E16BA0">
        <w:rPr>
          <w:rFonts w:cs="ConduitITC-Light"/>
          <w:color w:val="000000"/>
          <w:szCs w:val="20"/>
          <w:u w:val="dotted"/>
          <w:lang w:val="nl-BE"/>
        </w:rPr>
        <w:tab/>
      </w:r>
    </w:p>
    <w:p w:rsidR="00515E3D" w:rsidRDefault="00515E3D" w:rsidP="00515E3D">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Pr>
          <w:rFonts w:cs="ConduitITC-Medium"/>
          <w:b/>
          <w:color w:val="000000"/>
          <w:sz w:val="18"/>
          <w:szCs w:val="18"/>
          <w:lang w:val="nl-BE"/>
        </w:rPr>
        <w:t>2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Pr="00E16BA0">
        <w:rPr>
          <w:rFonts w:cs="ConduitITC-Light"/>
          <w:color w:val="000000"/>
          <w:szCs w:val="20"/>
          <w:u w:val="dotted"/>
          <w:lang w:val="nl-BE"/>
        </w:rPr>
        <w:tab/>
      </w:r>
      <w:r>
        <w:rPr>
          <w:rFonts w:cs="ConduitITC-Light"/>
          <w:color w:val="000000"/>
          <w:sz w:val="18"/>
          <w:szCs w:val="16"/>
          <w:lang w:val="nl-BE"/>
        </w:rPr>
        <w:tab/>
      </w:r>
    </w:p>
    <w:p w:rsidR="00515E3D" w:rsidRDefault="00515E3D" w:rsidP="00515E3D">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Pr>
          <w:rFonts w:cs="ConduitITC-Light"/>
          <w:color w:val="000000"/>
          <w:sz w:val="18"/>
          <w:szCs w:val="16"/>
          <w:lang w:val="nl-BE"/>
        </w:rPr>
        <w:t>N</w:t>
      </w:r>
      <w:r w:rsidRPr="00425673">
        <w:rPr>
          <w:rFonts w:cs="ConduitITC-Light"/>
          <w:color w:val="000000"/>
          <w:sz w:val="18"/>
          <w:szCs w:val="16"/>
          <w:lang w:val="nl-BE"/>
        </w:rPr>
        <w:t>aam</w:t>
      </w:r>
      <w:r>
        <w:rPr>
          <w:rFonts w:cs="ConduitITC-Light"/>
          <w:color w:val="000000"/>
          <w:sz w:val="18"/>
          <w:szCs w:val="16"/>
          <w:lang w:val="nl-BE"/>
        </w:rPr>
        <w:t xml:space="preserve"> </w:t>
      </w:r>
      <w:r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Pr>
          <w:rFonts w:cs="ConduitITC-Light"/>
          <w:color w:val="000000"/>
          <w:sz w:val="18"/>
          <w:szCs w:val="16"/>
          <w:lang w:val="nl-BE"/>
        </w:rPr>
        <w:tab/>
      </w:r>
      <w:proofErr w:type="spellStart"/>
      <w:r w:rsidRPr="0070384F">
        <w:rPr>
          <w:rFonts w:cs="ConduitITC-Light"/>
          <w:color w:val="000000"/>
          <w:sz w:val="18"/>
          <w:szCs w:val="16"/>
          <w:lang w:val="nl-BE"/>
        </w:rPr>
        <w:t>Ondernemingsnr</w:t>
      </w:r>
      <w:proofErr w:type="spellEnd"/>
      <w:r>
        <w:rPr>
          <w:rFonts w:cs="ConduitITC-Light"/>
          <w:color w:val="000000"/>
          <w:sz w:val="18"/>
          <w:szCs w:val="16"/>
          <w:lang w:val="nl-BE"/>
        </w:rPr>
        <w:t xml:space="preserve"> </w:t>
      </w:r>
      <w:r w:rsidRPr="00E16BA0">
        <w:rPr>
          <w:rFonts w:cs="ConduitITC-Light"/>
          <w:color w:val="000000"/>
          <w:szCs w:val="20"/>
          <w:u w:val="dotted"/>
          <w:lang w:val="nl-BE"/>
        </w:rPr>
        <w:tab/>
      </w:r>
    </w:p>
    <w:p w:rsidR="00515E3D" w:rsidRDefault="00515E3D" w:rsidP="00515E3D">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Pr>
          <w:rFonts w:cs="ConduitITC-Medium"/>
          <w:b/>
          <w:color w:val="000000"/>
          <w:sz w:val="18"/>
          <w:szCs w:val="18"/>
          <w:lang w:val="nl-BE"/>
        </w:rPr>
        <w:t>3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Pr="00E16BA0">
        <w:rPr>
          <w:rFonts w:cs="ConduitITC-Light"/>
          <w:color w:val="000000"/>
          <w:szCs w:val="20"/>
          <w:u w:val="dotted"/>
          <w:lang w:val="nl-BE"/>
        </w:rPr>
        <w:tab/>
      </w:r>
      <w:r>
        <w:rPr>
          <w:rFonts w:cs="ConduitITC-Light"/>
          <w:color w:val="000000"/>
          <w:sz w:val="18"/>
          <w:szCs w:val="16"/>
          <w:lang w:val="nl-BE"/>
        </w:rPr>
        <w:tab/>
      </w:r>
    </w:p>
    <w:p w:rsidR="00515E3D" w:rsidRDefault="00515E3D" w:rsidP="00515E3D">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Pr>
          <w:rFonts w:cs="ConduitITC-Light"/>
          <w:color w:val="000000"/>
          <w:sz w:val="18"/>
          <w:szCs w:val="16"/>
          <w:lang w:val="nl-BE"/>
        </w:rPr>
        <w:t>N</w:t>
      </w:r>
      <w:r w:rsidRPr="00425673">
        <w:rPr>
          <w:rFonts w:cs="ConduitITC-Light"/>
          <w:color w:val="000000"/>
          <w:sz w:val="18"/>
          <w:szCs w:val="16"/>
          <w:lang w:val="nl-BE"/>
        </w:rPr>
        <w:t>aam</w:t>
      </w:r>
      <w:r>
        <w:rPr>
          <w:rFonts w:cs="ConduitITC-Light"/>
          <w:color w:val="000000"/>
          <w:sz w:val="18"/>
          <w:szCs w:val="16"/>
          <w:lang w:val="nl-BE"/>
        </w:rPr>
        <w:t xml:space="preserve"> </w:t>
      </w:r>
      <w:r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Pr>
          <w:rFonts w:cs="ConduitITC-Light"/>
          <w:color w:val="000000"/>
          <w:sz w:val="18"/>
          <w:szCs w:val="16"/>
          <w:lang w:val="nl-BE"/>
        </w:rPr>
        <w:tab/>
      </w:r>
      <w:proofErr w:type="spellStart"/>
      <w:r w:rsidRPr="0070384F">
        <w:rPr>
          <w:rFonts w:cs="ConduitITC-Light"/>
          <w:color w:val="000000"/>
          <w:sz w:val="18"/>
          <w:szCs w:val="16"/>
          <w:lang w:val="nl-BE"/>
        </w:rPr>
        <w:t>Ondernemingsnr</w:t>
      </w:r>
      <w:proofErr w:type="spellEnd"/>
      <w:r>
        <w:rPr>
          <w:rFonts w:cs="ConduitITC-Light"/>
          <w:color w:val="000000"/>
          <w:sz w:val="18"/>
          <w:szCs w:val="16"/>
          <w:lang w:val="nl-BE"/>
        </w:rPr>
        <w:t xml:space="preserve"> </w:t>
      </w:r>
      <w:r w:rsidRPr="00E16BA0">
        <w:rPr>
          <w:rFonts w:cs="ConduitITC-Light"/>
          <w:color w:val="000000"/>
          <w:szCs w:val="20"/>
          <w:u w:val="dotted"/>
          <w:lang w:val="nl-BE"/>
        </w:rPr>
        <w:tab/>
      </w:r>
    </w:p>
    <w:p w:rsidR="00515E3D" w:rsidRDefault="00515E3D" w:rsidP="00515E3D">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Pr>
          <w:rFonts w:cs="ConduitITC-Medium"/>
          <w:b/>
          <w:color w:val="000000"/>
          <w:sz w:val="18"/>
          <w:szCs w:val="18"/>
          <w:lang w:val="nl-BE"/>
        </w:rPr>
        <w:t>4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Pr="00E16BA0">
        <w:rPr>
          <w:rFonts w:cs="ConduitITC-Light"/>
          <w:color w:val="000000"/>
          <w:szCs w:val="20"/>
          <w:u w:val="dotted"/>
          <w:lang w:val="nl-BE"/>
        </w:rPr>
        <w:tab/>
      </w:r>
      <w:r>
        <w:rPr>
          <w:rFonts w:cs="ConduitITC-Light"/>
          <w:color w:val="000000"/>
          <w:sz w:val="18"/>
          <w:szCs w:val="16"/>
          <w:lang w:val="nl-BE"/>
        </w:rPr>
        <w:tab/>
      </w:r>
    </w:p>
    <w:p w:rsidR="00515E3D" w:rsidRDefault="00515E3D" w:rsidP="00515E3D">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Pr>
          <w:rFonts w:cs="ConduitITC-Light"/>
          <w:color w:val="000000"/>
          <w:sz w:val="18"/>
          <w:szCs w:val="16"/>
          <w:lang w:val="nl-BE"/>
        </w:rPr>
        <w:t>N</w:t>
      </w:r>
      <w:r w:rsidRPr="00425673">
        <w:rPr>
          <w:rFonts w:cs="ConduitITC-Light"/>
          <w:color w:val="000000"/>
          <w:sz w:val="18"/>
          <w:szCs w:val="16"/>
          <w:lang w:val="nl-BE"/>
        </w:rPr>
        <w:t>aam</w:t>
      </w:r>
      <w:r>
        <w:rPr>
          <w:rFonts w:cs="ConduitITC-Light"/>
          <w:color w:val="000000"/>
          <w:sz w:val="18"/>
          <w:szCs w:val="16"/>
          <w:lang w:val="nl-BE"/>
        </w:rPr>
        <w:t xml:space="preserve"> </w:t>
      </w:r>
      <w:r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Pr>
          <w:rFonts w:cs="ConduitITC-Light"/>
          <w:color w:val="000000"/>
          <w:sz w:val="18"/>
          <w:szCs w:val="16"/>
          <w:lang w:val="nl-BE"/>
        </w:rPr>
        <w:tab/>
      </w:r>
      <w:proofErr w:type="spellStart"/>
      <w:r w:rsidRPr="0070384F">
        <w:rPr>
          <w:rFonts w:cs="ConduitITC-Light"/>
          <w:color w:val="000000"/>
          <w:sz w:val="18"/>
          <w:szCs w:val="16"/>
          <w:lang w:val="nl-BE"/>
        </w:rPr>
        <w:t>Ondernemingsnr</w:t>
      </w:r>
      <w:proofErr w:type="spellEnd"/>
      <w:r>
        <w:rPr>
          <w:rFonts w:cs="ConduitITC-Light"/>
          <w:color w:val="000000"/>
          <w:sz w:val="18"/>
          <w:szCs w:val="16"/>
          <w:lang w:val="nl-BE"/>
        </w:rPr>
        <w:t xml:space="preserve"> </w:t>
      </w:r>
      <w:r w:rsidRPr="00E16BA0">
        <w:rPr>
          <w:rFonts w:cs="ConduitITC-Light"/>
          <w:color w:val="000000"/>
          <w:szCs w:val="20"/>
          <w:u w:val="dotted"/>
          <w:lang w:val="nl-BE"/>
        </w:rPr>
        <w:tab/>
      </w:r>
    </w:p>
    <w:p w:rsidR="00515E3D" w:rsidRDefault="00515E3D" w:rsidP="00515E3D">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Pr>
          <w:rFonts w:cs="ConduitITC-Medium"/>
          <w:b/>
          <w:color w:val="000000"/>
          <w:sz w:val="18"/>
          <w:szCs w:val="18"/>
          <w:lang w:val="nl-BE"/>
        </w:rPr>
        <w:t>5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Pr="00E16BA0">
        <w:rPr>
          <w:rFonts w:cs="ConduitITC-Light"/>
          <w:color w:val="000000"/>
          <w:szCs w:val="20"/>
          <w:u w:val="dotted"/>
          <w:lang w:val="nl-BE"/>
        </w:rPr>
        <w:tab/>
      </w:r>
      <w:r>
        <w:rPr>
          <w:rFonts w:cs="ConduitITC-Light"/>
          <w:color w:val="000000"/>
          <w:sz w:val="18"/>
          <w:szCs w:val="16"/>
          <w:lang w:val="nl-BE"/>
        </w:rPr>
        <w:tab/>
      </w:r>
    </w:p>
    <w:p w:rsidR="00515E3D" w:rsidRDefault="00515E3D" w:rsidP="00515E3D">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Pr>
          <w:rFonts w:cs="ConduitITC-Light"/>
          <w:color w:val="000000"/>
          <w:sz w:val="18"/>
          <w:szCs w:val="16"/>
          <w:lang w:val="nl-BE"/>
        </w:rPr>
        <w:t>N</w:t>
      </w:r>
      <w:r w:rsidRPr="00425673">
        <w:rPr>
          <w:rFonts w:cs="ConduitITC-Light"/>
          <w:color w:val="000000"/>
          <w:sz w:val="18"/>
          <w:szCs w:val="16"/>
          <w:lang w:val="nl-BE"/>
        </w:rPr>
        <w:t>aam</w:t>
      </w:r>
      <w:r>
        <w:rPr>
          <w:rFonts w:cs="ConduitITC-Light"/>
          <w:color w:val="000000"/>
          <w:sz w:val="18"/>
          <w:szCs w:val="16"/>
          <w:lang w:val="nl-BE"/>
        </w:rPr>
        <w:t xml:space="preserve"> </w:t>
      </w:r>
      <w:r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Pr>
          <w:rFonts w:cs="ConduitITC-Light"/>
          <w:color w:val="000000"/>
          <w:sz w:val="18"/>
          <w:szCs w:val="16"/>
          <w:lang w:val="nl-BE"/>
        </w:rPr>
        <w:tab/>
      </w:r>
      <w:proofErr w:type="spellStart"/>
      <w:r w:rsidRPr="0070384F">
        <w:rPr>
          <w:rFonts w:cs="ConduitITC-Light"/>
          <w:color w:val="000000"/>
          <w:sz w:val="18"/>
          <w:szCs w:val="16"/>
          <w:lang w:val="nl-BE"/>
        </w:rPr>
        <w:t>Ondernemingsnr</w:t>
      </w:r>
      <w:proofErr w:type="spellEnd"/>
      <w:r>
        <w:rPr>
          <w:rFonts w:cs="ConduitITC-Light"/>
          <w:color w:val="000000"/>
          <w:sz w:val="18"/>
          <w:szCs w:val="16"/>
          <w:lang w:val="nl-BE"/>
        </w:rPr>
        <w:t xml:space="preserve"> </w:t>
      </w:r>
      <w:r w:rsidRPr="00E16BA0">
        <w:rPr>
          <w:rFonts w:cs="ConduitITC-Light"/>
          <w:color w:val="000000"/>
          <w:szCs w:val="20"/>
          <w:u w:val="dotted"/>
          <w:lang w:val="nl-BE"/>
        </w:rPr>
        <w:tab/>
      </w:r>
    </w:p>
    <w:p w:rsidR="003626C9" w:rsidRDefault="003626C9" w:rsidP="003626C9">
      <w:pPr>
        <w:tabs>
          <w:tab w:val="left" w:pos="851"/>
          <w:tab w:val="left" w:pos="5103"/>
          <w:tab w:val="left" w:pos="5387"/>
        </w:tabs>
        <w:autoSpaceDE w:val="0"/>
        <w:autoSpaceDN w:val="0"/>
        <w:adjustRightInd w:val="0"/>
        <w:spacing w:before="120"/>
        <w:jc w:val="both"/>
        <w:rPr>
          <w:rFonts w:cs="ConduitITC-Light"/>
          <w:color w:val="000000"/>
          <w:sz w:val="18"/>
          <w:szCs w:val="16"/>
          <w:lang w:val="nl-BE"/>
        </w:rPr>
      </w:pPr>
      <w:r w:rsidRPr="00B75F0E">
        <w:rPr>
          <w:rFonts w:cs="ConduitITC-Medium"/>
          <w:b/>
          <w:color w:val="000000"/>
          <w:sz w:val="18"/>
          <w:szCs w:val="18"/>
          <w:lang w:val="nl-BE"/>
        </w:rPr>
        <w:t xml:space="preserve">Lot </w:t>
      </w:r>
      <w:proofErr w:type="gramStart"/>
      <w:r>
        <w:rPr>
          <w:rFonts w:cs="ConduitITC-Medium"/>
          <w:b/>
          <w:color w:val="000000"/>
          <w:sz w:val="18"/>
          <w:szCs w:val="18"/>
          <w:lang w:val="nl-BE"/>
        </w:rPr>
        <w:t>6 :</w:t>
      </w:r>
      <w:proofErr w:type="gramEnd"/>
      <w:r>
        <w:rPr>
          <w:rFonts w:cs="ConduitITC-Medium"/>
          <w:b/>
          <w:color w:val="000000"/>
          <w:sz w:val="18"/>
          <w:szCs w:val="18"/>
          <w:lang w:val="nl-BE"/>
        </w:rPr>
        <w:t xml:space="preserve"> </w:t>
      </w:r>
      <w:r>
        <w:rPr>
          <w:rFonts w:cs="ConduitITC-Medium"/>
          <w:b/>
          <w:color w:val="000000"/>
          <w:sz w:val="18"/>
          <w:szCs w:val="18"/>
          <w:lang w:val="nl-BE"/>
        </w:rPr>
        <w:tab/>
      </w:r>
      <w:r w:rsidRPr="00425673">
        <w:rPr>
          <w:rFonts w:cs="ConduitITC-Light"/>
          <w:color w:val="000000"/>
          <w:sz w:val="18"/>
          <w:szCs w:val="16"/>
          <w:lang w:val="nl-BE"/>
        </w:rPr>
        <w:t>Toegewezen werken</w:t>
      </w:r>
      <w:r>
        <w:rPr>
          <w:rFonts w:cs="ConduitITC-Light"/>
          <w:color w:val="000000"/>
          <w:sz w:val="18"/>
          <w:szCs w:val="16"/>
          <w:lang w:val="nl-BE"/>
        </w:rPr>
        <w:t xml:space="preserve"> : </w:t>
      </w:r>
      <w:r w:rsidRPr="00425673">
        <w:rPr>
          <w:rFonts w:cs="ConduitITC-Light"/>
          <w:color w:val="000000"/>
          <w:sz w:val="18"/>
          <w:szCs w:val="16"/>
          <w:lang w:val="nl-BE"/>
        </w:rPr>
        <w:t xml:space="preserve"> </w:t>
      </w:r>
      <w:r w:rsidRPr="00E16BA0">
        <w:rPr>
          <w:rFonts w:cs="ConduitITC-Light"/>
          <w:color w:val="000000"/>
          <w:szCs w:val="20"/>
          <w:u w:val="dotted"/>
          <w:lang w:val="nl-BE"/>
        </w:rPr>
        <w:tab/>
      </w:r>
      <w:r>
        <w:rPr>
          <w:rFonts w:cs="ConduitITC-Light"/>
          <w:color w:val="000000"/>
          <w:sz w:val="18"/>
          <w:szCs w:val="16"/>
          <w:lang w:val="nl-BE"/>
        </w:rPr>
        <w:tab/>
      </w:r>
    </w:p>
    <w:p w:rsidR="003626C9" w:rsidRDefault="003626C9" w:rsidP="003626C9">
      <w:pPr>
        <w:tabs>
          <w:tab w:val="left" w:pos="851"/>
          <w:tab w:val="left" w:pos="5103"/>
          <w:tab w:val="left" w:pos="5387"/>
          <w:tab w:val="left" w:pos="10065"/>
        </w:tabs>
        <w:autoSpaceDE w:val="0"/>
        <w:autoSpaceDN w:val="0"/>
        <w:adjustRightInd w:val="0"/>
        <w:spacing w:before="120" w:line="240" w:lineRule="auto"/>
        <w:jc w:val="both"/>
        <w:rPr>
          <w:rFonts w:cs="ConduitITC-Light"/>
          <w:color w:val="000000"/>
          <w:szCs w:val="20"/>
          <w:u w:val="dotted"/>
          <w:lang w:val="nl-BE"/>
        </w:rPr>
      </w:pPr>
      <w:r>
        <w:rPr>
          <w:rFonts w:cs="ConduitITC-Light"/>
          <w:color w:val="000000"/>
          <w:sz w:val="18"/>
          <w:szCs w:val="16"/>
          <w:lang w:val="nl-BE"/>
        </w:rPr>
        <w:tab/>
      </w:r>
      <w:proofErr w:type="gramStart"/>
      <w:r>
        <w:rPr>
          <w:rFonts w:cs="ConduitITC-Light"/>
          <w:color w:val="000000"/>
          <w:sz w:val="18"/>
          <w:szCs w:val="16"/>
          <w:lang w:val="nl-BE"/>
        </w:rPr>
        <w:t>N</w:t>
      </w:r>
      <w:r w:rsidRPr="00425673">
        <w:rPr>
          <w:rFonts w:cs="ConduitITC-Light"/>
          <w:color w:val="000000"/>
          <w:sz w:val="18"/>
          <w:szCs w:val="16"/>
          <w:lang w:val="nl-BE"/>
        </w:rPr>
        <w:t>aam</w:t>
      </w:r>
      <w:r>
        <w:rPr>
          <w:rFonts w:cs="ConduitITC-Light"/>
          <w:color w:val="000000"/>
          <w:sz w:val="18"/>
          <w:szCs w:val="16"/>
          <w:lang w:val="nl-BE"/>
        </w:rPr>
        <w:t xml:space="preserve"> </w:t>
      </w:r>
      <w:r w:rsidRPr="00425673">
        <w:rPr>
          <w:rFonts w:cs="ConduitITC-Light"/>
          <w:color w:val="000000"/>
          <w:sz w:val="18"/>
          <w:szCs w:val="16"/>
          <w:lang w:val="nl-BE"/>
        </w:rPr>
        <w:t xml:space="preserve"> </w:t>
      </w:r>
      <w:r w:rsidRPr="00E16BA0">
        <w:rPr>
          <w:rFonts w:cs="ConduitITC-Light"/>
          <w:color w:val="000000"/>
          <w:szCs w:val="20"/>
          <w:u w:val="dotted"/>
          <w:lang w:val="nl-BE"/>
        </w:rPr>
        <w:tab/>
      </w:r>
      <w:proofErr w:type="gramEnd"/>
      <w:r>
        <w:rPr>
          <w:rFonts w:cs="ConduitITC-Light"/>
          <w:color w:val="000000"/>
          <w:sz w:val="18"/>
          <w:szCs w:val="16"/>
          <w:lang w:val="nl-BE"/>
        </w:rPr>
        <w:tab/>
      </w:r>
      <w:proofErr w:type="spellStart"/>
      <w:r w:rsidRPr="0070384F">
        <w:rPr>
          <w:rFonts w:cs="ConduitITC-Light"/>
          <w:color w:val="000000"/>
          <w:sz w:val="18"/>
          <w:szCs w:val="16"/>
          <w:lang w:val="nl-BE"/>
        </w:rPr>
        <w:t>Ondernemingsnr</w:t>
      </w:r>
      <w:proofErr w:type="spellEnd"/>
      <w:r>
        <w:rPr>
          <w:rFonts w:cs="ConduitITC-Light"/>
          <w:color w:val="000000"/>
          <w:sz w:val="18"/>
          <w:szCs w:val="16"/>
          <w:lang w:val="nl-BE"/>
        </w:rPr>
        <w:t xml:space="preserve"> </w:t>
      </w:r>
      <w:r w:rsidRPr="00E16BA0">
        <w:rPr>
          <w:rFonts w:cs="ConduitITC-Light"/>
          <w:color w:val="000000"/>
          <w:szCs w:val="20"/>
          <w:u w:val="dotted"/>
          <w:lang w:val="nl-BE"/>
        </w:rPr>
        <w:tab/>
      </w:r>
    </w:p>
    <w:p w:rsidR="006F49DC" w:rsidRPr="00D8099E" w:rsidRDefault="006F49DC" w:rsidP="00CC6026">
      <w:pPr>
        <w:autoSpaceDE w:val="0"/>
        <w:autoSpaceDN w:val="0"/>
        <w:adjustRightInd w:val="0"/>
        <w:spacing w:before="360" w:line="240" w:lineRule="auto"/>
        <w:ind w:left="851" w:hanging="851"/>
        <w:jc w:val="both"/>
        <w:rPr>
          <w:rFonts w:cs="ConduitITC-Light"/>
          <w:b/>
          <w:color w:val="000000"/>
          <w:sz w:val="22"/>
          <w:szCs w:val="20"/>
          <w:lang w:val="nl-BE"/>
        </w:rPr>
      </w:pPr>
      <w:r w:rsidRPr="00694FD9">
        <w:rPr>
          <w:rFonts w:cs="ConduitITC-Light"/>
          <w:b/>
          <w:color w:val="000000"/>
          <w:sz w:val="22"/>
          <w:szCs w:val="20"/>
          <w:lang w:val="nl-BE"/>
        </w:rPr>
        <w:t>III.</w:t>
      </w:r>
      <w:r w:rsidR="00B75F0E">
        <w:rPr>
          <w:rFonts w:cs="ConduitITC-Light"/>
          <w:b/>
          <w:color w:val="000000"/>
          <w:sz w:val="22"/>
          <w:szCs w:val="20"/>
          <w:lang w:val="nl-BE"/>
        </w:rPr>
        <w:t>4</w:t>
      </w:r>
      <w:r w:rsidRPr="00694FD9">
        <w:rPr>
          <w:rFonts w:cs="ConduitITC-Light"/>
          <w:b/>
          <w:color w:val="000000"/>
          <w:sz w:val="22"/>
          <w:szCs w:val="20"/>
          <w:lang w:val="nl-BE"/>
        </w:rPr>
        <w:t>.</w:t>
      </w:r>
      <w:r w:rsidRPr="00694FD9">
        <w:rPr>
          <w:rFonts w:cs="ConduitITC-Light"/>
          <w:b/>
          <w:color w:val="000000"/>
          <w:sz w:val="22"/>
          <w:szCs w:val="20"/>
          <w:lang w:val="nl-BE"/>
        </w:rPr>
        <w:tab/>
      </w:r>
      <w:r w:rsidRPr="00D8099E">
        <w:rPr>
          <w:rFonts w:cs="ConduitITC-Light"/>
          <w:b/>
          <w:color w:val="000000"/>
          <w:sz w:val="22"/>
          <w:szCs w:val="20"/>
          <w:lang w:val="nl-BE"/>
        </w:rPr>
        <w:t>A</w:t>
      </w:r>
      <w:r w:rsidR="00D8099E" w:rsidRPr="00D8099E">
        <w:rPr>
          <w:rFonts w:cs="ConduitITC-Light"/>
          <w:b/>
          <w:color w:val="000000"/>
          <w:sz w:val="22"/>
          <w:szCs w:val="20"/>
          <w:lang w:val="nl-BE"/>
        </w:rPr>
        <w:t>NDERE VERZEKERINGSPOLISSEN a</w:t>
      </w:r>
      <w:r w:rsidR="00D8099E">
        <w:rPr>
          <w:rFonts w:cs="ConduitITC-Light"/>
          <w:b/>
          <w:color w:val="000000"/>
          <w:sz w:val="22"/>
          <w:szCs w:val="20"/>
          <w:lang w:val="nl-BE"/>
        </w:rPr>
        <w:t>fgesloten</w:t>
      </w:r>
      <w:r w:rsidR="00D8099E" w:rsidRPr="00D8099E">
        <w:rPr>
          <w:rFonts w:cs="ConduitITC-Light"/>
          <w:b/>
          <w:color w:val="000000"/>
          <w:sz w:val="22"/>
          <w:szCs w:val="20"/>
          <w:lang w:val="nl-BE"/>
        </w:rPr>
        <w:t xml:space="preserve"> voor hetzelfde </w:t>
      </w:r>
      <w:proofErr w:type="gramStart"/>
      <w:r w:rsidR="00D8099E" w:rsidRPr="00D8099E">
        <w:rPr>
          <w:rFonts w:cs="ConduitITC-Light"/>
          <w:b/>
          <w:color w:val="000000"/>
          <w:sz w:val="22"/>
          <w:szCs w:val="20"/>
          <w:lang w:val="nl-BE"/>
        </w:rPr>
        <w:t>risico</w:t>
      </w:r>
      <w:r w:rsidRPr="00D8099E">
        <w:rPr>
          <w:rFonts w:cs="ConduitITC-Light"/>
          <w:b/>
          <w:color w:val="000000"/>
          <w:sz w:val="22"/>
          <w:szCs w:val="20"/>
          <w:lang w:val="nl-BE"/>
        </w:rPr>
        <w:t> :</w:t>
      </w:r>
      <w:proofErr w:type="gramEnd"/>
    </w:p>
    <w:p w:rsidR="006F49DC" w:rsidRPr="003626C9" w:rsidRDefault="00C97B75" w:rsidP="00E16BA0">
      <w:pPr>
        <w:tabs>
          <w:tab w:val="left" w:pos="851"/>
          <w:tab w:val="right" w:pos="10065"/>
        </w:tabs>
        <w:spacing w:before="100"/>
        <w:rPr>
          <w:rFonts w:cs="ConduitITC-Light"/>
          <w:color w:val="000000"/>
          <w:szCs w:val="20"/>
          <w:u w:val="dotted"/>
          <w:lang w:val="nl-BE"/>
        </w:rPr>
      </w:pPr>
      <w:sdt>
        <w:sdtPr>
          <w:rPr>
            <w:rFonts w:cs="ConduitITC-Light"/>
            <w:color w:val="000000"/>
            <w:szCs w:val="20"/>
            <w:lang w:val="nl-BE"/>
          </w:rPr>
          <w:id w:val="1846738434"/>
          <w14:checkbox>
            <w14:checked w14:val="0"/>
            <w14:checkedState w14:val="2612" w14:font="MS Gothic"/>
            <w14:uncheckedState w14:val="2610" w14:font="MS Gothic"/>
          </w14:checkbox>
        </w:sdtPr>
        <w:sdtEndPr/>
        <w:sdtContent>
          <w:r w:rsidR="00E16BA0">
            <w:rPr>
              <w:rFonts w:ascii="MS Gothic" w:eastAsia="MS Gothic" w:hAnsi="MS Gothic" w:cs="ConduitITC-Light" w:hint="eastAsia"/>
              <w:color w:val="000000"/>
              <w:szCs w:val="20"/>
              <w:lang w:val="nl-BE"/>
            </w:rPr>
            <w:t>☐</w:t>
          </w:r>
        </w:sdtContent>
      </w:sdt>
      <w:r w:rsidR="00E16BA0">
        <w:rPr>
          <w:rFonts w:cs="ConduitITC-Light"/>
          <w:color w:val="000000"/>
          <w:szCs w:val="20"/>
          <w:lang w:val="nl-BE"/>
        </w:rPr>
        <w:tab/>
      </w:r>
      <w:r w:rsidR="001569E0" w:rsidRPr="003626C9">
        <w:rPr>
          <w:rFonts w:cs="ConduitITC-Light"/>
          <w:color w:val="000000"/>
          <w:szCs w:val="20"/>
          <w:lang w:val="nl-BE"/>
        </w:rPr>
        <w:t xml:space="preserve">Algemene Bouwrisico’s en/of </w:t>
      </w:r>
      <w:r w:rsidR="005C2303" w:rsidRPr="003626C9">
        <w:rPr>
          <w:rFonts w:cs="ConduitITC-Light"/>
          <w:color w:val="000000"/>
          <w:szCs w:val="20"/>
          <w:lang w:val="nl-BE"/>
        </w:rPr>
        <w:t>Brand</w:t>
      </w:r>
      <w:r w:rsidR="001569E0" w:rsidRPr="003626C9">
        <w:rPr>
          <w:rFonts w:cs="ConduitITC-Light"/>
          <w:color w:val="000000"/>
          <w:szCs w:val="20"/>
          <w:lang w:val="nl-BE"/>
        </w:rPr>
        <w:t xml:space="preserve"> voor de woning</w:t>
      </w:r>
      <w:r w:rsidR="006F49DC" w:rsidRPr="003626C9">
        <w:rPr>
          <w:rFonts w:cs="ConduitITC-Light"/>
          <w:color w:val="000000"/>
          <w:szCs w:val="20"/>
          <w:lang w:val="nl-BE"/>
        </w:rPr>
        <w:t xml:space="preserve">: </w:t>
      </w:r>
      <w:r w:rsidR="00D8099E" w:rsidRPr="003626C9">
        <w:rPr>
          <w:rFonts w:cs="ConduitITC-Light"/>
          <w:color w:val="000000"/>
          <w:szCs w:val="20"/>
          <w:lang w:val="nl-BE"/>
        </w:rPr>
        <w:t>Verzekeraar</w:t>
      </w:r>
      <w:r w:rsidR="006F49DC" w:rsidRPr="003626C9">
        <w:rPr>
          <w:rFonts w:cs="ConduitITC-Light"/>
          <w:color w:val="000000"/>
          <w:szCs w:val="20"/>
          <w:lang w:val="nl-BE"/>
        </w:rPr>
        <w:t> </w:t>
      </w:r>
      <w:r w:rsidR="001569E0" w:rsidRPr="003626C9">
        <w:rPr>
          <w:rFonts w:cs="ConduitITC-Light"/>
          <w:color w:val="000000"/>
          <w:szCs w:val="20"/>
          <w:lang w:val="nl-BE"/>
        </w:rPr>
        <w:t>+ contract</w:t>
      </w:r>
      <w:r w:rsidR="006F49DC" w:rsidRPr="003626C9">
        <w:rPr>
          <w:rFonts w:cs="ConduitITC-Light"/>
          <w:color w:val="000000"/>
          <w:szCs w:val="20"/>
          <w:lang w:val="nl-BE"/>
        </w:rPr>
        <w:t xml:space="preserve">: </w:t>
      </w:r>
      <w:r w:rsidR="006F49DC" w:rsidRPr="003626C9">
        <w:rPr>
          <w:rFonts w:cs="ConduitITC-Light"/>
          <w:color w:val="000000"/>
          <w:szCs w:val="20"/>
          <w:u w:val="dotted"/>
          <w:lang w:val="nl-BE"/>
        </w:rPr>
        <w:tab/>
      </w:r>
    </w:p>
    <w:p w:rsidR="006F49DC" w:rsidRPr="003626C9" w:rsidRDefault="00C97B75" w:rsidP="00E16BA0">
      <w:pPr>
        <w:tabs>
          <w:tab w:val="left" w:pos="851"/>
          <w:tab w:val="right" w:pos="10065"/>
        </w:tabs>
        <w:spacing w:before="100"/>
        <w:rPr>
          <w:rFonts w:cs="ConduitITC-Light"/>
          <w:color w:val="000000"/>
          <w:szCs w:val="20"/>
        </w:rPr>
      </w:pPr>
      <w:sdt>
        <w:sdtPr>
          <w:rPr>
            <w:rFonts w:cs="ConduitITC-Light"/>
            <w:color w:val="000000"/>
            <w:szCs w:val="20"/>
            <w:lang w:val="nl-BE"/>
          </w:rPr>
          <w:id w:val="-217667159"/>
          <w14:checkbox>
            <w14:checked w14:val="0"/>
            <w14:checkedState w14:val="2612" w14:font="MS Gothic"/>
            <w14:uncheckedState w14:val="2610" w14:font="MS Gothic"/>
          </w14:checkbox>
        </w:sdtPr>
        <w:sdtEndPr/>
        <w:sdtContent>
          <w:r w:rsidR="00515E3D" w:rsidRPr="003626C9">
            <w:rPr>
              <w:rFonts w:ascii="MS Gothic" w:eastAsia="MS Gothic" w:hAnsi="MS Gothic" w:cs="ConduitITC-Light" w:hint="eastAsia"/>
              <w:color w:val="000000"/>
              <w:szCs w:val="20"/>
              <w:lang w:val="nl-BE"/>
            </w:rPr>
            <w:t>☐</w:t>
          </w:r>
        </w:sdtContent>
      </w:sdt>
      <w:r w:rsidR="00E16BA0" w:rsidRPr="003626C9">
        <w:rPr>
          <w:rFonts w:cs="ConduitITC-Light"/>
          <w:color w:val="000000"/>
          <w:szCs w:val="20"/>
          <w:lang w:val="nl-BE"/>
        </w:rPr>
        <w:tab/>
      </w:r>
      <w:r w:rsidR="00D8099E" w:rsidRPr="003626C9">
        <w:rPr>
          <w:rFonts w:cs="ConduitITC-Light"/>
          <w:color w:val="000000"/>
          <w:szCs w:val="20"/>
          <w:lang w:val="nl-BE"/>
        </w:rPr>
        <w:t xml:space="preserve">BA </w:t>
      </w:r>
      <w:proofErr w:type="spellStart"/>
      <w:proofErr w:type="gramStart"/>
      <w:r w:rsidR="00D8099E" w:rsidRPr="003626C9">
        <w:rPr>
          <w:rFonts w:cs="ConduitITC-Light"/>
          <w:color w:val="000000"/>
          <w:szCs w:val="20"/>
          <w:lang w:val="nl-BE"/>
        </w:rPr>
        <w:t>Archit</w:t>
      </w:r>
      <w:proofErr w:type="spellEnd"/>
      <w:r w:rsidR="00D8099E" w:rsidRPr="003626C9">
        <w:rPr>
          <w:rFonts w:cs="ConduitITC-Light"/>
          <w:color w:val="000000"/>
          <w:szCs w:val="20"/>
        </w:rPr>
        <w:t xml:space="preserve">ect </w:t>
      </w:r>
      <w:r w:rsidR="006F49DC" w:rsidRPr="003626C9">
        <w:rPr>
          <w:rFonts w:cs="ConduitITC-Light"/>
          <w:color w:val="000000"/>
          <w:szCs w:val="20"/>
        </w:rPr>
        <w:t>:</w:t>
      </w:r>
      <w:proofErr w:type="gramEnd"/>
      <w:r w:rsidR="006F49DC" w:rsidRPr="003626C9">
        <w:rPr>
          <w:rFonts w:cs="ConduitITC-Light"/>
          <w:color w:val="000000"/>
          <w:szCs w:val="20"/>
        </w:rPr>
        <w:t xml:space="preserve"> </w:t>
      </w:r>
      <w:r w:rsidR="00D8099E" w:rsidRPr="003626C9">
        <w:rPr>
          <w:rFonts w:cs="ConduitITC-Light"/>
          <w:color w:val="000000"/>
          <w:szCs w:val="20"/>
        </w:rPr>
        <w:t>Verzekeraar</w:t>
      </w:r>
      <w:r w:rsidR="006F49DC" w:rsidRPr="003626C9">
        <w:rPr>
          <w:rFonts w:cs="ConduitITC-Light"/>
          <w:color w:val="000000"/>
          <w:szCs w:val="20"/>
        </w:rPr>
        <w:t xml:space="preserve"> : </w:t>
      </w:r>
      <w:r w:rsidR="006F49DC" w:rsidRPr="003626C9">
        <w:rPr>
          <w:rFonts w:cs="ConduitITC-Light"/>
          <w:color w:val="000000"/>
          <w:szCs w:val="20"/>
          <w:u w:val="dotted"/>
        </w:rPr>
        <w:tab/>
      </w:r>
    </w:p>
    <w:p w:rsidR="006F49DC" w:rsidRPr="003626C9" w:rsidRDefault="00C97B75" w:rsidP="00E16BA0">
      <w:pPr>
        <w:tabs>
          <w:tab w:val="left" w:pos="851"/>
          <w:tab w:val="right" w:pos="10065"/>
        </w:tabs>
        <w:spacing w:before="100"/>
        <w:rPr>
          <w:rFonts w:cs="ConduitITC-Light"/>
          <w:color w:val="000000"/>
          <w:szCs w:val="20"/>
          <w:u w:val="dotted"/>
          <w:lang w:val="nl-BE"/>
        </w:rPr>
      </w:pPr>
      <w:sdt>
        <w:sdtPr>
          <w:rPr>
            <w:rFonts w:cs="ConduitITC-Light"/>
            <w:color w:val="000000"/>
            <w:szCs w:val="20"/>
            <w:lang w:val="nl-BE"/>
          </w:rPr>
          <w:id w:val="580570924"/>
          <w14:checkbox>
            <w14:checked w14:val="0"/>
            <w14:checkedState w14:val="2612" w14:font="MS Gothic"/>
            <w14:uncheckedState w14:val="2610" w14:font="MS Gothic"/>
          </w14:checkbox>
        </w:sdtPr>
        <w:sdtEndPr/>
        <w:sdtContent>
          <w:r w:rsidR="00E16BA0" w:rsidRPr="003626C9">
            <w:rPr>
              <w:rFonts w:ascii="MS Gothic" w:eastAsia="MS Gothic" w:hAnsi="MS Gothic" w:cs="ConduitITC-Light" w:hint="eastAsia"/>
              <w:color w:val="000000"/>
              <w:szCs w:val="20"/>
              <w:lang w:val="nl-BE"/>
            </w:rPr>
            <w:t>☐</w:t>
          </w:r>
        </w:sdtContent>
      </w:sdt>
      <w:r w:rsidR="00E16BA0" w:rsidRPr="003626C9">
        <w:rPr>
          <w:rFonts w:cs="ConduitITC-Light"/>
          <w:color w:val="000000"/>
          <w:szCs w:val="20"/>
          <w:lang w:val="nl-BE"/>
        </w:rPr>
        <w:tab/>
      </w:r>
      <w:r w:rsidR="00D8099E" w:rsidRPr="003626C9">
        <w:rPr>
          <w:rFonts w:cs="ConduitITC-Light"/>
          <w:color w:val="000000"/>
          <w:szCs w:val="20"/>
          <w:lang w:val="nl-BE"/>
        </w:rPr>
        <w:t xml:space="preserve">BA uitbating Aannemer </w:t>
      </w:r>
      <w:proofErr w:type="gramStart"/>
      <w:r w:rsidR="00D8099E" w:rsidRPr="003626C9">
        <w:rPr>
          <w:rFonts w:cs="ConduitITC-Light"/>
          <w:color w:val="000000"/>
          <w:szCs w:val="20"/>
          <w:lang w:val="nl-BE"/>
        </w:rPr>
        <w:t xml:space="preserve">ruwbouwwerken </w:t>
      </w:r>
      <w:r w:rsidR="006F49DC" w:rsidRPr="003626C9">
        <w:rPr>
          <w:rFonts w:cs="ConduitITC-Light"/>
          <w:color w:val="000000"/>
          <w:szCs w:val="20"/>
          <w:lang w:val="nl-BE"/>
        </w:rPr>
        <w:t>:</w:t>
      </w:r>
      <w:proofErr w:type="gramEnd"/>
      <w:r w:rsidR="006F49DC" w:rsidRPr="003626C9">
        <w:rPr>
          <w:rFonts w:cs="ConduitITC-Light"/>
          <w:color w:val="000000"/>
          <w:szCs w:val="20"/>
          <w:lang w:val="nl-BE"/>
        </w:rPr>
        <w:t xml:space="preserve"> </w:t>
      </w:r>
      <w:r w:rsidR="00D8099E" w:rsidRPr="003626C9">
        <w:rPr>
          <w:rFonts w:cs="ConduitITC-Light"/>
          <w:color w:val="000000"/>
          <w:szCs w:val="20"/>
          <w:lang w:val="nl-BE"/>
        </w:rPr>
        <w:t>Verzekeraar</w:t>
      </w:r>
      <w:r w:rsidR="006F49DC" w:rsidRPr="003626C9">
        <w:rPr>
          <w:rFonts w:cs="ConduitITC-Light"/>
          <w:color w:val="000000"/>
          <w:szCs w:val="20"/>
          <w:lang w:val="nl-BE"/>
        </w:rPr>
        <w:t xml:space="preserve"> : </w:t>
      </w:r>
      <w:r w:rsidR="006F49DC" w:rsidRPr="003626C9">
        <w:rPr>
          <w:rFonts w:cs="ConduitITC-Light"/>
          <w:color w:val="000000"/>
          <w:szCs w:val="20"/>
          <w:u w:val="dotted"/>
          <w:lang w:val="nl-BE"/>
        </w:rPr>
        <w:tab/>
      </w:r>
    </w:p>
    <w:p w:rsidR="006F49DC" w:rsidRPr="00E16BA0" w:rsidRDefault="00C97B75" w:rsidP="00E16BA0">
      <w:pPr>
        <w:tabs>
          <w:tab w:val="left" w:pos="851"/>
          <w:tab w:val="right" w:pos="10065"/>
        </w:tabs>
        <w:spacing w:before="100"/>
        <w:rPr>
          <w:rFonts w:cs="ConduitITC-Light"/>
          <w:color w:val="000000"/>
          <w:szCs w:val="20"/>
          <w:u w:val="dotted"/>
        </w:rPr>
      </w:pPr>
      <w:sdt>
        <w:sdtPr>
          <w:rPr>
            <w:rFonts w:cs="ConduitITC-Light"/>
            <w:color w:val="000000"/>
            <w:szCs w:val="20"/>
            <w:lang w:val="nl-BE"/>
          </w:rPr>
          <w:id w:val="1134066302"/>
          <w14:checkbox>
            <w14:checked w14:val="0"/>
            <w14:checkedState w14:val="2612" w14:font="MS Gothic"/>
            <w14:uncheckedState w14:val="2610" w14:font="MS Gothic"/>
          </w14:checkbox>
        </w:sdtPr>
        <w:sdtEndPr/>
        <w:sdtContent>
          <w:r w:rsidR="00E16BA0" w:rsidRPr="003626C9">
            <w:rPr>
              <w:rFonts w:ascii="MS Gothic" w:eastAsia="MS Gothic" w:hAnsi="MS Gothic" w:cs="ConduitITC-Light" w:hint="eastAsia"/>
              <w:color w:val="000000"/>
              <w:szCs w:val="20"/>
              <w:lang w:val="nl-BE"/>
            </w:rPr>
            <w:t>☐</w:t>
          </w:r>
        </w:sdtContent>
      </w:sdt>
      <w:r w:rsidR="00E16BA0" w:rsidRPr="003626C9">
        <w:rPr>
          <w:rFonts w:cs="ConduitITC-Light"/>
          <w:color w:val="000000"/>
          <w:szCs w:val="20"/>
          <w:lang w:val="nl-BE"/>
        </w:rPr>
        <w:tab/>
      </w:r>
      <w:r w:rsidR="00D8099E" w:rsidRPr="003626C9">
        <w:rPr>
          <w:rFonts w:cs="ConduitITC-Light"/>
          <w:color w:val="000000"/>
          <w:szCs w:val="20"/>
          <w:lang w:val="nl-BE"/>
        </w:rPr>
        <w:t>BA</w:t>
      </w:r>
      <w:r w:rsidR="006F49DC" w:rsidRPr="003626C9">
        <w:rPr>
          <w:rFonts w:cs="ConduitITC-Light"/>
          <w:color w:val="000000"/>
          <w:szCs w:val="20"/>
        </w:rPr>
        <w:t xml:space="preserve"> familiale</w:t>
      </w:r>
      <w:r w:rsidR="001569E0" w:rsidRPr="003626C9">
        <w:rPr>
          <w:rFonts w:cs="ConduitITC-Light"/>
          <w:color w:val="000000"/>
          <w:szCs w:val="20"/>
        </w:rPr>
        <w:t xml:space="preserve"> van de </w:t>
      </w:r>
      <w:proofErr w:type="gramStart"/>
      <w:r w:rsidR="001569E0" w:rsidRPr="003626C9">
        <w:rPr>
          <w:rFonts w:cs="ConduitITC-Light"/>
          <w:color w:val="000000"/>
          <w:szCs w:val="20"/>
        </w:rPr>
        <w:t>Bouwheer</w:t>
      </w:r>
      <w:r w:rsidR="006F49DC" w:rsidRPr="003626C9">
        <w:rPr>
          <w:rFonts w:cs="ConduitITC-Light"/>
          <w:color w:val="000000"/>
          <w:szCs w:val="20"/>
        </w:rPr>
        <w:t> :</w:t>
      </w:r>
      <w:proofErr w:type="gramEnd"/>
      <w:r w:rsidR="006F49DC" w:rsidRPr="003626C9">
        <w:rPr>
          <w:rFonts w:cs="ConduitITC-Light"/>
          <w:color w:val="000000"/>
          <w:szCs w:val="20"/>
        </w:rPr>
        <w:t xml:space="preserve"> </w:t>
      </w:r>
      <w:r w:rsidR="00D8099E" w:rsidRPr="003626C9">
        <w:rPr>
          <w:rFonts w:cs="ConduitITC-Light"/>
          <w:color w:val="000000"/>
          <w:szCs w:val="20"/>
        </w:rPr>
        <w:t>Verzekeraar</w:t>
      </w:r>
      <w:r w:rsidR="001569E0">
        <w:rPr>
          <w:rFonts w:cs="ConduitITC-Light"/>
          <w:color w:val="000000"/>
          <w:szCs w:val="20"/>
        </w:rPr>
        <w:t xml:space="preserve"> + contract</w:t>
      </w:r>
      <w:r w:rsidR="006F49DC" w:rsidRPr="00E16BA0">
        <w:rPr>
          <w:rFonts w:cs="ConduitITC-Light"/>
          <w:color w:val="000000"/>
          <w:szCs w:val="20"/>
        </w:rPr>
        <w:t xml:space="preserve"> </w:t>
      </w:r>
      <w:r w:rsidR="006F49DC" w:rsidRPr="00E16BA0">
        <w:rPr>
          <w:rFonts w:cs="ConduitITC-Light"/>
          <w:color w:val="000000"/>
          <w:szCs w:val="20"/>
          <w:u w:val="dotted"/>
        </w:rPr>
        <w:tab/>
      </w:r>
    </w:p>
    <w:p w:rsidR="00E63E61" w:rsidRPr="006D68AC" w:rsidRDefault="00E63E61" w:rsidP="00CC6026">
      <w:pPr>
        <w:autoSpaceDE w:val="0"/>
        <w:autoSpaceDN w:val="0"/>
        <w:adjustRightInd w:val="0"/>
        <w:spacing w:before="360" w:line="240" w:lineRule="auto"/>
        <w:ind w:left="851" w:hanging="851"/>
        <w:jc w:val="both"/>
        <w:rPr>
          <w:rFonts w:cs="ConduitITC-Light"/>
          <w:b/>
          <w:sz w:val="22"/>
          <w:szCs w:val="20"/>
          <w:lang w:val="nl-BE"/>
        </w:rPr>
      </w:pPr>
      <w:r w:rsidRPr="00284626">
        <w:rPr>
          <w:rFonts w:cs="ConduitITC-Light"/>
          <w:b/>
          <w:sz w:val="22"/>
          <w:szCs w:val="20"/>
          <w:lang w:val="nl-BE"/>
        </w:rPr>
        <w:t>III.</w:t>
      </w:r>
      <w:r w:rsidR="00B75F0E" w:rsidRPr="00284626">
        <w:rPr>
          <w:rFonts w:cs="ConduitITC-Light"/>
          <w:b/>
          <w:sz w:val="22"/>
          <w:szCs w:val="20"/>
          <w:lang w:val="nl-BE"/>
        </w:rPr>
        <w:t>5</w:t>
      </w:r>
      <w:r w:rsidRPr="00284626">
        <w:rPr>
          <w:rFonts w:cs="ConduitITC-Light"/>
          <w:b/>
          <w:sz w:val="22"/>
          <w:szCs w:val="20"/>
          <w:lang w:val="nl-BE"/>
        </w:rPr>
        <w:t>.</w:t>
      </w:r>
      <w:r w:rsidRPr="00284626">
        <w:rPr>
          <w:rFonts w:cs="ConduitITC-Light"/>
          <w:b/>
          <w:sz w:val="22"/>
          <w:szCs w:val="20"/>
          <w:lang w:val="nl-BE"/>
        </w:rPr>
        <w:tab/>
      </w:r>
      <w:r w:rsidR="001569E0">
        <w:rPr>
          <w:rFonts w:cs="ConduitITC-Light"/>
          <w:b/>
          <w:sz w:val="22"/>
          <w:szCs w:val="20"/>
          <w:lang w:val="nl-BE"/>
        </w:rPr>
        <w:t xml:space="preserve">ADVIES of </w:t>
      </w:r>
      <w:r w:rsidR="00E546B0" w:rsidRPr="006D68AC">
        <w:rPr>
          <w:rFonts w:cs="ConduitITC-Light"/>
          <w:b/>
          <w:sz w:val="22"/>
          <w:szCs w:val="20"/>
          <w:lang w:val="nl-BE"/>
        </w:rPr>
        <w:t xml:space="preserve">ANDERE </w:t>
      </w:r>
      <w:proofErr w:type="gramStart"/>
      <w:r w:rsidR="00E546B0" w:rsidRPr="006D68AC">
        <w:rPr>
          <w:rFonts w:cs="ConduitITC-Light"/>
          <w:b/>
          <w:sz w:val="22"/>
          <w:szCs w:val="20"/>
          <w:lang w:val="nl-BE"/>
        </w:rPr>
        <w:t>OPMERKINGEN :</w:t>
      </w:r>
      <w:proofErr w:type="gramEnd"/>
    </w:p>
    <w:p w:rsidR="00E63E61" w:rsidRPr="006D68AC"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r w:rsidRPr="006D68AC">
        <w:rPr>
          <w:rFonts w:ascii="Georgia" w:hAnsi="Georgia" w:cs="ConduitITC-Light"/>
          <w:sz w:val="20"/>
          <w:szCs w:val="20"/>
          <w:u w:val="dotted"/>
          <w:lang w:val="nl-BE"/>
        </w:rPr>
        <w:tab/>
      </w:r>
    </w:p>
    <w:p w:rsidR="00E63E61" w:rsidRPr="006D68AC"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r w:rsidRPr="006D68AC">
        <w:rPr>
          <w:rFonts w:ascii="Georgia" w:hAnsi="Georgia" w:cs="ConduitITC-Light"/>
          <w:sz w:val="20"/>
          <w:szCs w:val="20"/>
          <w:u w:val="dotted"/>
          <w:lang w:val="nl-BE"/>
        </w:rPr>
        <w:tab/>
      </w:r>
    </w:p>
    <w:p w:rsidR="00E63E61"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r w:rsidRPr="006D68AC">
        <w:rPr>
          <w:rFonts w:ascii="Georgia" w:hAnsi="Georgia" w:cs="ConduitITC-Light"/>
          <w:sz w:val="20"/>
          <w:szCs w:val="20"/>
          <w:u w:val="dotted"/>
          <w:lang w:val="nl-BE"/>
        </w:rPr>
        <w:tab/>
      </w:r>
    </w:p>
    <w:p w:rsidR="00CC6026" w:rsidRPr="006D68AC" w:rsidRDefault="00CC6026" w:rsidP="00CC6026">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r w:rsidRPr="006D68AC">
        <w:rPr>
          <w:rFonts w:ascii="Georgia" w:hAnsi="Georgia" w:cs="ConduitITC-Light"/>
          <w:sz w:val="20"/>
          <w:szCs w:val="20"/>
          <w:u w:val="dotted"/>
          <w:lang w:val="nl-BE"/>
        </w:rPr>
        <w:tab/>
      </w:r>
    </w:p>
    <w:p w:rsidR="00CC6026" w:rsidRDefault="00CC6026" w:rsidP="00CC6026">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r w:rsidRPr="006D68AC">
        <w:rPr>
          <w:rFonts w:ascii="Georgia" w:hAnsi="Georgia" w:cs="ConduitITC-Light"/>
          <w:sz w:val="20"/>
          <w:szCs w:val="20"/>
          <w:u w:val="dotted"/>
          <w:lang w:val="nl-BE"/>
        </w:rPr>
        <w:tab/>
      </w:r>
    </w:p>
    <w:p w:rsidR="00CC6026" w:rsidRPr="006D68AC" w:rsidRDefault="00CC6026"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sz w:val="20"/>
          <w:szCs w:val="20"/>
          <w:u w:val="dotted"/>
          <w:lang w:val="nl-BE"/>
        </w:rPr>
      </w:pPr>
    </w:p>
    <w:p w:rsidR="00CC6026" w:rsidRDefault="00CC6026"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CC6026" w:rsidRDefault="00CC6026"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CC6026" w:rsidRDefault="00CC6026"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CC6026" w:rsidRDefault="00CC6026"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CC6026" w:rsidRDefault="008948D0" w:rsidP="008948D0">
      <w:pPr>
        <w:tabs>
          <w:tab w:val="left" w:pos="1770"/>
        </w:tabs>
        <w:autoSpaceDE w:val="0"/>
        <w:autoSpaceDN w:val="0"/>
        <w:adjustRightInd w:val="0"/>
        <w:spacing w:line="240" w:lineRule="auto"/>
        <w:ind w:left="567"/>
        <w:jc w:val="both"/>
        <w:rPr>
          <w:rFonts w:eastAsia="Calibri" w:cs="Arial"/>
          <w:b/>
          <w:color w:val="0070C0"/>
          <w:sz w:val="24"/>
          <w:szCs w:val="22"/>
          <w:lang w:val="nl-BE"/>
        </w:rPr>
      </w:pPr>
      <w:r>
        <w:rPr>
          <w:rFonts w:eastAsia="Calibri" w:cs="Arial"/>
          <w:b/>
          <w:color w:val="0070C0"/>
          <w:sz w:val="24"/>
          <w:szCs w:val="22"/>
          <w:lang w:val="nl-BE"/>
        </w:rPr>
        <w:tab/>
      </w:r>
    </w:p>
    <w:p w:rsidR="003E59DB" w:rsidRDefault="003E59DB"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3E59DB" w:rsidRDefault="003E59DB" w:rsidP="00CC6026">
      <w:pPr>
        <w:tabs>
          <w:tab w:val="left" w:pos="851"/>
        </w:tabs>
        <w:autoSpaceDE w:val="0"/>
        <w:autoSpaceDN w:val="0"/>
        <w:adjustRightInd w:val="0"/>
        <w:spacing w:line="240" w:lineRule="auto"/>
        <w:ind w:left="567"/>
        <w:jc w:val="both"/>
        <w:rPr>
          <w:rFonts w:eastAsia="Calibri" w:cs="Arial"/>
          <w:b/>
          <w:color w:val="0070C0"/>
          <w:sz w:val="24"/>
          <w:szCs w:val="22"/>
          <w:lang w:val="nl-BE"/>
        </w:rPr>
      </w:pPr>
    </w:p>
    <w:p w:rsidR="00E63E61" w:rsidRPr="00373A49" w:rsidRDefault="00850936" w:rsidP="00373A49">
      <w:pPr>
        <w:numPr>
          <w:ilvl w:val="0"/>
          <w:numId w:val="19"/>
        </w:numPr>
        <w:pBdr>
          <w:top w:val="single" w:sz="6" w:space="3" w:color="auto"/>
          <w:left w:val="single" w:sz="6" w:space="3" w:color="auto"/>
          <w:bottom w:val="single" w:sz="6" w:space="3" w:color="auto"/>
          <w:right w:val="single" w:sz="6" w:space="3" w:color="auto"/>
        </w:pBdr>
        <w:tabs>
          <w:tab w:val="left" w:pos="851"/>
        </w:tabs>
        <w:autoSpaceDE w:val="0"/>
        <w:autoSpaceDN w:val="0"/>
        <w:adjustRightInd w:val="0"/>
        <w:spacing w:before="360" w:line="240" w:lineRule="auto"/>
        <w:ind w:left="851" w:hanging="851"/>
        <w:jc w:val="both"/>
        <w:rPr>
          <w:rFonts w:eastAsia="Calibri" w:cs="Arial"/>
          <w:b/>
          <w:color w:val="0070C0"/>
          <w:sz w:val="24"/>
          <w:szCs w:val="22"/>
        </w:rPr>
      </w:pPr>
      <w:r w:rsidRPr="00373A49">
        <w:rPr>
          <w:rFonts w:eastAsia="Calibri" w:cs="Arial"/>
          <w:b/>
          <w:color w:val="0070C0"/>
          <w:sz w:val="24"/>
          <w:szCs w:val="22"/>
        </w:rPr>
        <w:t>Informatie door AR-CO bezorgd</w:t>
      </w:r>
    </w:p>
    <w:p w:rsidR="00E63E61" w:rsidRPr="006D68AC" w:rsidRDefault="00BC3048" w:rsidP="00E16BA0">
      <w:pPr>
        <w:numPr>
          <w:ilvl w:val="0"/>
          <w:numId w:val="33"/>
        </w:numPr>
        <w:tabs>
          <w:tab w:val="left" w:pos="851"/>
          <w:tab w:val="right" w:pos="9638"/>
        </w:tabs>
        <w:spacing w:before="240" w:line="240" w:lineRule="auto"/>
        <w:ind w:left="851" w:hanging="491"/>
        <w:jc w:val="both"/>
        <w:rPr>
          <w:rFonts w:eastAsia="Calibri" w:cs="Arial"/>
          <w:szCs w:val="22"/>
        </w:rPr>
      </w:pPr>
      <w:r w:rsidRPr="006D68AC">
        <w:rPr>
          <w:rFonts w:eastAsia="Calibri" w:cs="Arial"/>
          <w:szCs w:val="22"/>
        </w:rPr>
        <w:t xml:space="preserve">U bevestigt dat </w:t>
      </w:r>
      <w:r w:rsidR="00850936" w:rsidRPr="006D68AC">
        <w:rPr>
          <w:rFonts w:eastAsia="Calibri" w:cs="Arial"/>
          <w:szCs w:val="22"/>
        </w:rPr>
        <w:t>u</w:t>
      </w:r>
      <w:r w:rsidRPr="006D68AC">
        <w:rPr>
          <w:rFonts w:eastAsia="Calibri" w:cs="Arial"/>
          <w:szCs w:val="22"/>
        </w:rPr>
        <w:t xml:space="preserve"> de volgende informatie heeft ontvangen:</w:t>
      </w:r>
    </w:p>
    <w:p w:rsidR="00CC6026" w:rsidRDefault="00C97B75" w:rsidP="0039565C">
      <w:pPr>
        <w:tabs>
          <w:tab w:val="left" w:pos="993"/>
          <w:tab w:val="left" w:pos="1134"/>
          <w:tab w:val="left" w:pos="6521"/>
          <w:tab w:val="right" w:pos="9638"/>
        </w:tabs>
        <w:spacing w:before="60" w:line="240" w:lineRule="auto"/>
        <w:ind w:left="851"/>
        <w:jc w:val="both"/>
        <w:rPr>
          <w:rFonts w:eastAsia="Calibri" w:cs="Arial"/>
          <w:szCs w:val="22"/>
        </w:rPr>
      </w:pPr>
      <w:sdt>
        <w:sdtPr>
          <w:rPr>
            <w:rFonts w:eastAsia="Calibri" w:cs="Arial"/>
            <w:szCs w:val="22"/>
            <w:lang w:val="nl-BE"/>
          </w:rPr>
          <w:id w:val="-2060396540"/>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E63E61" w:rsidRPr="006D68AC">
        <w:rPr>
          <w:rFonts w:eastAsia="Calibri" w:cs="Arial"/>
          <w:szCs w:val="22"/>
        </w:rPr>
        <w:t xml:space="preserve">  </w:t>
      </w:r>
      <w:r w:rsidR="00183351" w:rsidRPr="006D68AC">
        <w:rPr>
          <w:rFonts w:eastAsia="Calibri" w:cs="Arial"/>
          <w:szCs w:val="22"/>
        </w:rPr>
        <w:t xml:space="preserve">Informatiefiche </w:t>
      </w:r>
      <w:r w:rsidR="00850936" w:rsidRPr="006D68AC">
        <w:rPr>
          <w:rFonts w:eastAsia="Calibri" w:cs="Arial"/>
          <w:szCs w:val="22"/>
        </w:rPr>
        <w:t>van</w:t>
      </w:r>
      <w:r w:rsidR="00183351" w:rsidRPr="006D68AC">
        <w:rPr>
          <w:rFonts w:eastAsia="Calibri" w:cs="Arial"/>
          <w:szCs w:val="22"/>
        </w:rPr>
        <w:t xml:space="preserve"> de Verzekeringsmaatschappij AR-CO</w:t>
      </w:r>
    </w:p>
    <w:p w:rsidR="00E63E61" w:rsidRPr="006D68AC" w:rsidRDefault="00C97B75" w:rsidP="0039565C">
      <w:pPr>
        <w:tabs>
          <w:tab w:val="left" w:pos="993"/>
          <w:tab w:val="left" w:pos="1134"/>
          <w:tab w:val="left" w:pos="6521"/>
          <w:tab w:val="right" w:pos="9638"/>
        </w:tabs>
        <w:spacing w:before="60" w:line="240" w:lineRule="auto"/>
        <w:ind w:left="851"/>
        <w:jc w:val="both"/>
        <w:rPr>
          <w:rFonts w:eastAsia="Calibri" w:cs="Arial"/>
          <w:szCs w:val="22"/>
          <w:lang w:val="nl-BE"/>
        </w:rPr>
      </w:pPr>
      <w:sdt>
        <w:sdtPr>
          <w:rPr>
            <w:rFonts w:eastAsia="Calibri" w:cs="Arial"/>
            <w:szCs w:val="22"/>
            <w:lang w:val="nl-BE"/>
          </w:rPr>
          <w:id w:val="-1062102434"/>
          <w14:checkbox>
            <w14:checked w14:val="1"/>
            <w14:checkedState w14:val="2612" w14:font="MS Gothic"/>
            <w14:uncheckedState w14:val="2610" w14:font="MS Gothic"/>
          </w14:checkbox>
        </w:sdtPr>
        <w:sdtEndPr/>
        <w:sdtContent>
          <w:r w:rsidR="00CC6026">
            <w:rPr>
              <w:rFonts w:ascii="MS Gothic" w:eastAsia="MS Gothic" w:hAnsi="MS Gothic" w:cs="Arial" w:hint="eastAsia"/>
              <w:szCs w:val="22"/>
              <w:lang w:val="nl-BE"/>
            </w:rPr>
            <w:t>☒</w:t>
          </w:r>
        </w:sdtContent>
      </w:sdt>
      <w:r w:rsidR="00E63E61" w:rsidRPr="006D68AC">
        <w:rPr>
          <w:rFonts w:eastAsia="Calibri" w:cs="Arial"/>
          <w:szCs w:val="22"/>
          <w:lang w:val="nl-BE"/>
        </w:rPr>
        <w:t xml:space="preserve">  </w:t>
      </w:r>
      <w:r w:rsidR="00183351" w:rsidRPr="006D68AC">
        <w:rPr>
          <w:rFonts w:eastAsia="Calibri" w:cs="Arial"/>
          <w:szCs w:val="22"/>
          <w:lang w:val="nl-BE"/>
        </w:rPr>
        <w:t>Product</w:t>
      </w:r>
      <w:r w:rsidR="006D68AC" w:rsidRPr="006D68AC">
        <w:rPr>
          <w:rFonts w:eastAsia="Calibri" w:cs="Arial"/>
          <w:szCs w:val="22"/>
          <w:lang w:val="nl-BE"/>
        </w:rPr>
        <w:t>i</w:t>
      </w:r>
      <w:r w:rsidR="00183351" w:rsidRPr="006D68AC">
        <w:rPr>
          <w:rFonts w:eastAsia="Calibri" w:cs="Arial"/>
          <w:szCs w:val="22"/>
          <w:lang w:val="nl-BE"/>
        </w:rPr>
        <w:t>nformatiefiche</w:t>
      </w:r>
    </w:p>
    <w:p w:rsidR="00CC6026" w:rsidRDefault="00C97B75" w:rsidP="0039565C">
      <w:pPr>
        <w:tabs>
          <w:tab w:val="left" w:pos="993"/>
          <w:tab w:val="left" w:pos="1134"/>
          <w:tab w:val="left" w:pos="6521"/>
          <w:tab w:val="right" w:pos="9915"/>
        </w:tabs>
        <w:spacing w:before="60" w:line="240" w:lineRule="auto"/>
        <w:ind w:left="851"/>
        <w:jc w:val="both"/>
        <w:rPr>
          <w:rFonts w:eastAsia="Calibri" w:cs="Arial"/>
          <w:szCs w:val="22"/>
        </w:rPr>
      </w:pPr>
      <w:sdt>
        <w:sdtPr>
          <w:rPr>
            <w:rFonts w:eastAsia="Calibri" w:cs="Arial"/>
            <w:szCs w:val="22"/>
            <w:lang w:val="nl-BE"/>
          </w:rPr>
          <w:id w:val="1940720961"/>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6D68AC" w:rsidRPr="006D68AC">
        <w:rPr>
          <w:rFonts w:eastAsia="Calibri" w:cs="Arial"/>
          <w:szCs w:val="22"/>
        </w:rPr>
        <w:t xml:space="preserve">  </w:t>
      </w:r>
      <w:r w:rsidR="00183351" w:rsidRPr="006D68AC">
        <w:rPr>
          <w:rFonts w:eastAsia="Calibri" w:cs="Arial"/>
          <w:szCs w:val="22"/>
        </w:rPr>
        <w:t>Algemene Voorwaarden van de verzekerings</w:t>
      </w:r>
      <w:r w:rsidR="006D68AC" w:rsidRPr="006D68AC">
        <w:rPr>
          <w:rFonts w:eastAsia="Calibri" w:cs="Arial"/>
          <w:szCs w:val="22"/>
        </w:rPr>
        <w:t>polis</w:t>
      </w:r>
    </w:p>
    <w:p w:rsidR="00E63E61" w:rsidRPr="0039565C" w:rsidRDefault="00C97B75" w:rsidP="0039565C">
      <w:pPr>
        <w:tabs>
          <w:tab w:val="left" w:pos="993"/>
          <w:tab w:val="left" w:pos="1134"/>
          <w:tab w:val="left" w:pos="6521"/>
          <w:tab w:val="right" w:pos="9915"/>
        </w:tabs>
        <w:spacing w:before="60" w:line="240" w:lineRule="auto"/>
        <w:ind w:left="851"/>
        <w:jc w:val="both"/>
        <w:rPr>
          <w:rFonts w:eastAsia="Calibri" w:cs="Arial"/>
          <w:szCs w:val="22"/>
          <w:lang w:val="nl-BE"/>
        </w:rPr>
      </w:pPr>
      <w:sdt>
        <w:sdtPr>
          <w:rPr>
            <w:rFonts w:eastAsia="Calibri" w:cs="Arial"/>
            <w:szCs w:val="22"/>
            <w:lang w:val="nl-BE"/>
          </w:rPr>
          <w:id w:val="1937254282"/>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E63E61" w:rsidRPr="0039565C">
        <w:rPr>
          <w:rFonts w:eastAsia="Calibri" w:cs="Arial"/>
          <w:szCs w:val="22"/>
          <w:lang w:val="nl-BE"/>
        </w:rPr>
        <w:t xml:space="preserve">  </w:t>
      </w:r>
      <w:proofErr w:type="gramStart"/>
      <w:r w:rsidR="00183351" w:rsidRPr="0039565C">
        <w:rPr>
          <w:rFonts w:eastAsia="Calibri" w:cs="Arial"/>
          <w:szCs w:val="22"/>
          <w:lang w:val="nl-BE"/>
        </w:rPr>
        <w:t>Andere</w:t>
      </w:r>
      <w:r w:rsidR="00460D0A" w:rsidRPr="0039565C">
        <w:rPr>
          <w:rFonts w:eastAsia="Calibri" w:cs="Arial"/>
          <w:szCs w:val="22"/>
          <w:lang w:val="nl-BE"/>
        </w:rPr>
        <w:t xml:space="preserve"> </w:t>
      </w:r>
      <w:r w:rsidR="00E63E61" w:rsidRPr="0039565C">
        <w:rPr>
          <w:rFonts w:eastAsia="Calibri" w:cs="Arial"/>
          <w:szCs w:val="22"/>
          <w:lang w:val="nl-BE"/>
        </w:rPr>
        <w:t>:</w:t>
      </w:r>
      <w:proofErr w:type="gramEnd"/>
      <w:r w:rsidR="00E63E61" w:rsidRPr="0039565C">
        <w:rPr>
          <w:rFonts w:eastAsia="Calibri" w:cs="Arial"/>
          <w:szCs w:val="22"/>
          <w:lang w:val="nl-BE"/>
        </w:rPr>
        <w:t xml:space="preserve"> </w:t>
      </w:r>
      <w:r w:rsidR="00E63E61" w:rsidRPr="0039565C">
        <w:rPr>
          <w:rFonts w:eastAsia="Calibri" w:cs="Arial"/>
          <w:szCs w:val="22"/>
          <w:u w:val="dotted"/>
          <w:lang w:val="nl-BE"/>
        </w:rPr>
        <w:tab/>
      </w:r>
    </w:p>
    <w:p w:rsidR="00E63E61" w:rsidRPr="00E16BA0" w:rsidRDefault="00D85026" w:rsidP="00E16BA0">
      <w:pPr>
        <w:pStyle w:val="Paragraphedeliste"/>
        <w:numPr>
          <w:ilvl w:val="0"/>
          <w:numId w:val="34"/>
        </w:numPr>
        <w:tabs>
          <w:tab w:val="left" w:pos="851"/>
        </w:tabs>
        <w:spacing w:before="120"/>
        <w:ind w:left="851" w:hanging="491"/>
        <w:jc w:val="both"/>
        <w:rPr>
          <w:rFonts w:cs="Arial"/>
          <w:lang w:val="nl-BE"/>
        </w:rPr>
      </w:pPr>
      <w:r w:rsidRPr="00E16BA0">
        <w:rPr>
          <w:rFonts w:cs="Arial"/>
          <w:lang w:val="nl-BE"/>
        </w:rPr>
        <w:t>Via </w:t>
      </w:r>
      <w:r w:rsidR="006D68AC" w:rsidRPr="00E16BA0">
        <w:rPr>
          <w:rFonts w:cs="Arial"/>
          <w:lang w:val="nl-BE"/>
        </w:rPr>
        <w:t xml:space="preserve">volgend </w:t>
      </w:r>
      <w:proofErr w:type="gramStart"/>
      <w:r w:rsidR="006D68AC" w:rsidRPr="00E16BA0">
        <w:rPr>
          <w:rFonts w:cs="Arial"/>
          <w:lang w:val="nl-BE"/>
        </w:rPr>
        <w:t xml:space="preserve">kanaal </w:t>
      </w:r>
      <w:r w:rsidRPr="00E16BA0">
        <w:rPr>
          <w:rFonts w:cs="Arial"/>
          <w:lang w:val="nl-BE"/>
        </w:rPr>
        <w:t>:</w:t>
      </w:r>
      <w:proofErr w:type="gramEnd"/>
    </w:p>
    <w:p w:rsidR="00CC6026" w:rsidRDefault="00C97B75" w:rsidP="0039565C">
      <w:pPr>
        <w:tabs>
          <w:tab w:val="left" w:pos="993"/>
          <w:tab w:val="left" w:pos="6521"/>
          <w:tab w:val="right" w:pos="9638"/>
        </w:tabs>
        <w:spacing w:before="60" w:line="240" w:lineRule="auto"/>
        <w:ind w:left="851"/>
        <w:jc w:val="both"/>
        <w:rPr>
          <w:rFonts w:eastAsia="Calibri" w:cs="Arial"/>
          <w:szCs w:val="22"/>
          <w:lang w:val="nl-BE"/>
        </w:rPr>
      </w:pPr>
      <w:sdt>
        <w:sdtPr>
          <w:rPr>
            <w:rFonts w:eastAsia="Calibri" w:cs="Arial"/>
            <w:szCs w:val="22"/>
            <w:lang w:val="nl-BE"/>
          </w:rPr>
          <w:id w:val="-769860305"/>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E63E61" w:rsidRPr="0039565C">
        <w:rPr>
          <w:rFonts w:eastAsia="Calibri" w:cs="Arial"/>
          <w:szCs w:val="22"/>
          <w:lang w:val="nl-BE"/>
        </w:rPr>
        <w:t xml:space="preserve">  </w:t>
      </w:r>
      <w:r w:rsidR="006D68AC" w:rsidRPr="0039565C">
        <w:rPr>
          <w:rFonts w:eastAsia="Calibri" w:cs="Arial"/>
          <w:szCs w:val="22"/>
          <w:lang w:val="nl-BE"/>
        </w:rPr>
        <w:t>E</w:t>
      </w:r>
      <w:r w:rsidR="00460D0A" w:rsidRPr="0039565C">
        <w:rPr>
          <w:rFonts w:eastAsia="Calibri" w:cs="Arial"/>
          <w:szCs w:val="22"/>
          <w:lang w:val="nl-BE"/>
        </w:rPr>
        <w:t>-mail</w:t>
      </w:r>
    </w:p>
    <w:p w:rsidR="00E63E61" w:rsidRPr="006D68AC" w:rsidRDefault="00C97B75" w:rsidP="0039565C">
      <w:pPr>
        <w:tabs>
          <w:tab w:val="left" w:pos="993"/>
          <w:tab w:val="left" w:pos="6521"/>
          <w:tab w:val="right" w:pos="9638"/>
        </w:tabs>
        <w:spacing w:before="60" w:line="240" w:lineRule="auto"/>
        <w:ind w:left="851"/>
        <w:jc w:val="both"/>
        <w:rPr>
          <w:rFonts w:eastAsia="Calibri" w:cs="Arial"/>
          <w:szCs w:val="22"/>
        </w:rPr>
      </w:pPr>
      <w:sdt>
        <w:sdtPr>
          <w:rPr>
            <w:rFonts w:eastAsia="Calibri" w:cs="Arial"/>
            <w:szCs w:val="22"/>
            <w:lang w:val="nl-BE"/>
          </w:rPr>
          <w:id w:val="839965176"/>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6D68AC" w:rsidRPr="006D68AC">
        <w:rPr>
          <w:rFonts w:eastAsia="Calibri" w:cs="Arial"/>
          <w:szCs w:val="22"/>
        </w:rPr>
        <w:t xml:space="preserve">  </w:t>
      </w:r>
      <w:r w:rsidR="00D85026" w:rsidRPr="006D68AC">
        <w:rPr>
          <w:rFonts w:eastAsia="Calibri" w:cs="Arial"/>
          <w:szCs w:val="22"/>
        </w:rPr>
        <w:t xml:space="preserve">Tijdens een telefonisch </w:t>
      </w:r>
      <w:r w:rsidR="006D68AC" w:rsidRPr="006D68AC">
        <w:rPr>
          <w:rFonts w:eastAsia="Calibri" w:cs="Arial"/>
          <w:szCs w:val="22"/>
        </w:rPr>
        <w:t>onderhoud</w:t>
      </w:r>
    </w:p>
    <w:p w:rsidR="00CC6026" w:rsidRDefault="00C97B75" w:rsidP="0039565C">
      <w:pPr>
        <w:tabs>
          <w:tab w:val="left" w:pos="993"/>
          <w:tab w:val="left" w:pos="6521"/>
          <w:tab w:val="right" w:pos="9915"/>
        </w:tabs>
        <w:spacing w:before="60" w:line="240" w:lineRule="auto"/>
        <w:ind w:left="851"/>
        <w:jc w:val="both"/>
        <w:rPr>
          <w:rFonts w:eastAsia="Calibri" w:cs="Arial"/>
          <w:szCs w:val="22"/>
        </w:rPr>
      </w:pPr>
      <w:sdt>
        <w:sdtPr>
          <w:rPr>
            <w:rFonts w:eastAsia="Calibri" w:cs="Arial"/>
            <w:szCs w:val="22"/>
            <w:lang w:val="nl-BE"/>
          </w:rPr>
          <w:id w:val="-837767225"/>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6D68AC" w:rsidRPr="006D68AC">
        <w:rPr>
          <w:rFonts w:eastAsia="Calibri" w:cs="Arial"/>
          <w:szCs w:val="22"/>
        </w:rPr>
        <w:t xml:space="preserve">  </w:t>
      </w:r>
      <w:r w:rsidR="00D85026" w:rsidRPr="006D68AC">
        <w:rPr>
          <w:rFonts w:eastAsia="Calibri" w:cs="Arial"/>
          <w:szCs w:val="22"/>
        </w:rPr>
        <w:t xml:space="preserve">Tijdens een afspraak </w:t>
      </w:r>
      <w:r w:rsidR="006D68AC" w:rsidRPr="006D68AC">
        <w:rPr>
          <w:rFonts w:eastAsia="Calibri" w:cs="Arial"/>
          <w:szCs w:val="22"/>
        </w:rPr>
        <w:t>op</w:t>
      </w:r>
      <w:r w:rsidR="007321ED" w:rsidRPr="006D68AC">
        <w:rPr>
          <w:rFonts w:eastAsia="Calibri" w:cs="Arial"/>
          <w:szCs w:val="22"/>
        </w:rPr>
        <w:t xml:space="preserve"> </w:t>
      </w:r>
      <w:r w:rsidR="006D68AC" w:rsidRPr="006D68AC">
        <w:rPr>
          <w:rFonts w:eastAsia="Calibri" w:cs="Arial"/>
          <w:szCs w:val="22"/>
        </w:rPr>
        <w:t>de</w:t>
      </w:r>
      <w:r w:rsidR="007321ED" w:rsidRPr="006D68AC">
        <w:rPr>
          <w:rFonts w:eastAsia="Calibri" w:cs="Arial"/>
          <w:szCs w:val="22"/>
        </w:rPr>
        <w:t xml:space="preserve"> zetel van de maatschappij</w:t>
      </w:r>
    </w:p>
    <w:p w:rsidR="00E63E61" w:rsidRPr="006D68AC" w:rsidRDefault="00C97B75" w:rsidP="0039565C">
      <w:pPr>
        <w:tabs>
          <w:tab w:val="left" w:pos="993"/>
          <w:tab w:val="left" w:pos="6521"/>
          <w:tab w:val="right" w:pos="9915"/>
        </w:tabs>
        <w:spacing w:before="60" w:line="240" w:lineRule="auto"/>
        <w:ind w:left="851"/>
        <w:jc w:val="both"/>
        <w:rPr>
          <w:rFonts w:eastAsia="Calibri" w:cs="Arial"/>
          <w:szCs w:val="22"/>
        </w:rPr>
      </w:pPr>
      <w:sdt>
        <w:sdtPr>
          <w:rPr>
            <w:rFonts w:eastAsia="Calibri" w:cs="Arial"/>
            <w:szCs w:val="22"/>
            <w:lang w:val="nl-BE"/>
          </w:rPr>
          <w:id w:val="1921598196"/>
          <w14:checkbox>
            <w14:checked w14:val="0"/>
            <w14:checkedState w14:val="2612" w14:font="MS Gothic"/>
            <w14:uncheckedState w14:val="2610" w14:font="MS Gothic"/>
          </w14:checkbox>
        </w:sdtPr>
        <w:sdtEndPr/>
        <w:sdtContent>
          <w:r w:rsidR="00E16BA0" w:rsidRPr="00E16BA0">
            <w:rPr>
              <w:rFonts w:ascii="MS Gothic" w:eastAsia="MS Gothic" w:hAnsi="MS Gothic" w:cs="Arial" w:hint="eastAsia"/>
              <w:szCs w:val="22"/>
              <w:lang w:val="nl-BE"/>
            </w:rPr>
            <w:t>☐</w:t>
          </w:r>
        </w:sdtContent>
      </w:sdt>
      <w:r w:rsidR="006D68AC" w:rsidRPr="006D68AC">
        <w:rPr>
          <w:rFonts w:eastAsia="Calibri" w:cs="Arial"/>
          <w:szCs w:val="22"/>
        </w:rPr>
        <w:t xml:space="preserve">  </w:t>
      </w:r>
      <w:proofErr w:type="gramStart"/>
      <w:r w:rsidR="00D85026" w:rsidRPr="006D68AC">
        <w:rPr>
          <w:rFonts w:eastAsia="Calibri" w:cs="Arial"/>
          <w:szCs w:val="22"/>
        </w:rPr>
        <w:t>Andere :</w:t>
      </w:r>
      <w:proofErr w:type="gramEnd"/>
      <w:r w:rsidR="00D85026" w:rsidRPr="006D68AC">
        <w:rPr>
          <w:rFonts w:eastAsia="Calibri" w:cs="Arial"/>
          <w:szCs w:val="22"/>
        </w:rPr>
        <w:t xml:space="preserve"> </w:t>
      </w:r>
      <w:r w:rsidR="00E63E61" w:rsidRPr="006D68AC">
        <w:rPr>
          <w:rFonts w:eastAsia="Calibri" w:cs="Arial"/>
          <w:szCs w:val="22"/>
        </w:rPr>
        <w:t xml:space="preserve"> </w:t>
      </w:r>
      <w:r w:rsidR="00E63E61" w:rsidRPr="006D68AC">
        <w:rPr>
          <w:rFonts w:eastAsia="Calibri" w:cs="Arial"/>
          <w:szCs w:val="22"/>
          <w:u w:val="dotted"/>
        </w:rPr>
        <w:tab/>
      </w:r>
    </w:p>
    <w:p w:rsidR="00E63E61" w:rsidRPr="006D68AC" w:rsidRDefault="006B04BD" w:rsidP="00CC6026">
      <w:pPr>
        <w:spacing w:before="360" w:line="240" w:lineRule="auto"/>
        <w:rPr>
          <w:rFonts w:cs="TimesNewRomanPSMT"/>
          <w:b/>
          <w:szCs w:val="20"/>
        </w:rPr>
      </w:pPr>
      <w:r w:rsidRPr="006D68AC">
        <w:rPr>
          <w:rFonts w:cs="TimesNewRomanPSMT"/>
          <w:b/>
          <w:szCs w:val="20"/>
        </w:rPr>
        <w:t>Bescherming van de persoonlijke gegevens</w:t>
      </w:r>
      <w:r w:rsidRPr="006D68AC">
        <w:rPr>
          <w:rFonts w:cs="TimesNewRomanPSMT"/>
          <w:i/>
          <w:szCs w:val="20"/>
        </w:rPr>
        <w:t>:</w:t>
      </w:r>
    </w:p>
    <w:p w:rsidR="001569E0" w:rsidRDefault="001569E0" w:rsidP="003E59DB">
      <w:pPr>
        <w:pStyle w:val="Corpsdetexte3"/>
        <w:tabs>
          <w:tab w:val="left" w:pos="0"/>
          <w:tab w:val="left" w:pos="851"/>
        </w:tabs>
        <w:jc w:val="both"/>
        <w:rPr>
          <w:rFonts w:ascii="Georgia" w:hAnsi="Georgia"/>
          <w:sz w:val="20"/>
          <w:szCs w:val="20"/>
          <w:lang w:val="nl-NL"/>
        </w:rPr>
      </w:pPr>
    </w:p>
    <w:p w:rsidR="003E59DB" w:rsidRPr="001569E0" w:rsidRDefault="003E59DB" w:rsidP="003E59DB">
      <w:pPr>
        <w:pStyle w:val="Corpsdetexte3"/>
        <w:tabs>
          <w:tab w:val="left" w:pos="0"/>
          <w:tab w:val="left" w:pos="851"/>
        </w:tabs>
        <w:jc w:val="both"/>
        <w:rPr>
          <w:rFonts w:ascii="Georgia" w:hAnsi="Georgia"/>
          <w:sz w:val="20"/>
          <w:szCs w:val="20"/>
          <w:lang w:val="nl-NL"/>
        </w:rPr>
      </w:pPr>
      <w:r w:rsidRPr="001569E0">
        <w:rPr>
          <w:rFonts w:ascii="Georgia" w:hAnsi="Georgia"/>
          <w:sz w:val="20"/>
          <w:szCs w:val="20"/>
          <w:lang w:val="nl-NL"/>
        </w:rPr>
        <w:t>De Verzekeraar verwerkt omwille van de contractuele relatie enkel de naam, de geboorted</w:t>
      </w:r>
      <w:r w:rsidR="001569E0" w:rsidRPr="001569E0">
        <w:rPr>
          <w:rFonts w:ascii="Georgia" w:hAnsi="Georgia"/>
          <w:sz w:val="20"/>
          <w:szCs w:val="20"/>
          <w:lang w:val="nl-NL"/>
        </w:rPr>
        <w:t xml:space="preserve">atum, het adres en woonplaats, </w:t>
      </w:r>
      <w:r w:rsidRPr="001569E0">
        <w:rPr>
          <w:rFonts w:ascii="Georgia" w:hAnsi="Georgia"/>
          <w:sz w:val="20"/>
          <w:szCs w:val="20"/>
          <w:lang w:val="nl-NL"/>
        </w:rPr>
        <w:t>het telefoonnummer, emailadres en technische data van de informaticatoestellen van de verzekeringnemer en van de verzekerden.</w:t>
      </w:r>
    </w:p>
    <w:p w:rsidR="003E59DB" w:rsidRPr="001569E0" w:rsidRDefault="003E59DB" w:rsidP="003E59DB">
      <w:pPr>
        <w:pStyle w:val="Corpsdetexte3"/>
        <w:tabs>
          <w:tab w:val="left" w:pos="0"/>
          <w:tab w:val="left" w:pos="851"/>
        </w:tabs>
        <w:jc w:val="both"/>
        <w:rPr>
          <w:rFonts w:ascii="Georgia" w:hAnsi="Georgia"/>
          <w:sz w:val="20"/>
          <w:szCs w:val="20"/>
          <w:lang w:val="nl-NL"/>
        </w:rPr>
      </w:pPr>
      <w:r w:rsidRPr="001569E0">
        <w:rPr>
          <w:rFonts w:ascii="Georgia" w:hAnsi="Georgia"/>
          <w:sz w:val="20"/>
          <w:szCs w:val="20"/>
          <w:lang w:val="nl-NL"/>
        </w:rPr>
        <w:t>De Verzekeraar sluit geen contracten voor de levering van data aan derden.</w:t>
      </w:r>
    </w:p>
    <w:p w:rsidR="003E59DB" w:rsidRPr="001569E0" w:rsidRDefault="003E59DB" w:rsidP="003E59DB">
      <w:pPr>
        <w:pStyle w:val="Corpsdetexte3"/>
        <w:tabs>
          <w:tab w:val="left" w:pos="0"/>
          <w:tab w:val="left" w:pos="851"/>
        </w:tabs>
        <w:jc w:val="both"/>
        <w:rPr>
          <w:rFonts w:ascii="Georgia" w:hAnsi="Georgia"/>
          <w:sz w:val="20"/>
          <w:szCs w:val="20"/>
          <w:lang w:val="nl-NL"/>
        </w:rPr>
      </w:pPr>
      <w:r w:rsidRPr="001569E0">
        <w:rPr>
          <w:rFonts w:ascii="Georgia" w:hAnsi="Georgia"/>
          <w:sz w:val="20"/>
          <w:szCs w:val="20"/>
          <w:lang w:val="nl-NL"/>
        </w:rPr>
        <w:t xml:space="preserve">De Verzekeringnemer geeft de Verzekeraar en de verzekeringstussenpersoon de toestemming om zijn persoonsgegevens te verwerken met het oog op het verstrekken van elektronische communicatie, marketing, promotionele en andere informatie over producten en diensten. Hij kan zich hiertegen verzetten door een mail te verzenden aan </w:t>
      </w:r>
      <w:hyperlink r:id="rId12" w:history="1">
        <w:r w:rsidRPr="001569E0">
          <w:rPr>
            <w:rStyle w:val="Lienhypertexte"/>
          </w:rPr>
          <w:t>privacy@ar-co.be</w:t>
        </w:r>
      </w:hyperlink>
      <w:r w:rsidRPr="001569E0">
        <w:rPr>
          <w:rFonts w:ascii="Georgia" w:hAnsi="Georgia"/>
          <w:sz w:val="20"/>
          <w:szCs w:val="20"/>
          <w:lang w:val="nl-NL"/>
        </w:rPr>
        <w:t>, of door contact op te nemen met zijn verzekeringstussenpersoon.</w:t>
      </w:r>
    </w:p>
    <w:p w:rsidR="003E59DB" w:rsidRPr="001569E0" w:rsidRDefault="003E59DB" w:rsidP="003E59DB">
      <w:pPr>
        <w:pStyle w:val="Corpsdetexte3"/>
        <w:tabs>
          <w:tab w:val="left" w:pos="0"/>
          <w:tab w:val="left" w:pos="851"/>
        </w:tabs>
        <w:jc w:val="both"/>
        <w:rPr>
          <w:rFonts w:ascii="Georgia" w:hAnsi="Georgia"/>
          <w:sz w:val="20"/>
          <w:szCs w:val="20"/>
          <w:lang w:val="nl-NL"/>
        </w:rPr>
      </w:pPr>
      <w:r w:rsidRPr="001569E0">
        <w:rPr>
          <w:rFonts w:ascii="Georgia" w:hAnsi="Georgia"/>
          <w:sz w:val="20"/>
          <w:szCs w:val="20"/>
          <w:lang w:val="nl-NL"/>
        </w:rPr>
        <w:t>Hij heeft het recht op toegang en verbetering van zijn persoonsgegevens. Hij kan hiervoor een schriftelijk verzoek indienen, met toevoeging van een kopie van zijn identiteitskaart.</w:t>
      </w:r>
    </w:p>
    <w:p w:rsidR="003E59DB" w:rsidRPr="001569E0" w:rsidRDefault="003E59DB" w:rsidP="003E59DB">
      <w:pPr>
        <w:pStyle w:val="Corpsdetexte3"/>
        <w:tabs>
          <w:tab w:val="left" w:pos="0"/>
          <w:tab w:val="left" w:pos="851"/>
        </w:tabs>
        <w:jc w:val="both"/>
        <w:rPr>
          <w:rFonts w:ascii="Georgia" w:hAnsi="Georgia"/>
          <w:sz w:val="20"/>
          <w:szCs w:val="20"/>
          <w:lang w:val="nl-NL"/>
        </w:rPr>
      </w:pPr>
      <w:r w:rsidRPr="001569E0">
        <w:rPr>
          <w:rFonts w:ascii="Georgia" w:hAnsi="Georgia"/>
          <w:sz w:val="20"/>
          <w:szCs w:val="20"/>
          <w:lang w:val="nl-NL"/>
        </w:rPr>
        <w:t xml:space="preserve">De Verzekeraar verwijst voor de meest actuele versie van haar Privacy en Data </w:t>
      </w:r>
      <w:proofErr w:type="spellStart"/>
      <w:r w:rsidRPr="001569E0">
        <w:rPr>
          <w:rFonts w:ascii="Georgia" w:hAnsi="Georgia"/>
          <w:sz w:val="20"/>
          <w:szCs w:val="20"/>
          <w:lang w:val="nl-NL"/>
        </w:rPr>
        <w:t>Protectionbeleid</w:t>
      </w:r>
      <w:proofErr w:type="spellEnd"/>
      <w:r w:rsidRPr="001569E0">
        <w:rPr>
          <w:rFonts w:ascii="Georgia" w:hAnsi="Georgia"/>
          <w:sz w:val="20"/>
          <w:szCs w:val="20"/>
          <w:lang w:val="nl-NL"/>
        </w:rPr>
        <w:t xml:space="preserve"> naar haar website, </w:t>
      </w:r>
      <w:hyperlink r:id="rId13" w:history="1">
        <w:r w:rsidRPr="001569E0">
          <w:rPr>
            <w:rStyle w:val="Lienhypertexte"/>
          </w:rPr>
          <w:t>www.ar-co.be</w:t>
        </w:r>
      </w:hyperlink>
      <w:r w:rsidRPr="001569E0">
        <w:rPr>
          <w:rFonts w:ascii="Georgia" w:hAnsi="Georgia"/>
          <w:sz w:val="20"/>
          <w:szCs w:val="20"/>
          <w:lang w:val="nl-NL"/>
        </w:rPr>
        <w:t>.</w:t>
      </w:r>
    </w:p>
    <w:p w:rsidR="006D68AC" w:rsidRDefault="00BC3048" w:rsidP="009259A0">
      <w:pPr>
        <w:pBdr>
          <w:top w:val="single" w:sz="4" w:space="18" w:color="auto"/>
          <w:left w:val="single" w:sz="4" w:space="4" w:color="auto"/>
          <w:bottom w:val="single" w:sz="4" w:space="1" w:color="auto"/>
          <w:right w:val="single" w:sz="4" w:space="4" w:color="auto"/>
        </w:pBdr>
        <w:tabs>
          <w:tab w:val="left" w:pos="2835"/>
          <w:tab w:val="left" w:pos="6237"/>
          <w:tab w:val="left" w:pos="6663"/>
          <w:tab w:val="right" w:pos="9915"/>
        </w:tabs>
        <w:spacing w:before="240" w:line="240" w:lineRule="auto"/>
        <w:jc w:val="both"/>
        <w:rPr>
          <w:rFonts w:cs="Arial"/>
          <w:i/>
          <w:szCs w:val="18"/>
          <w:u w:val="dotted"/>
        </w:rPr>
      </w:pPr>
      <w:r w:rsidRPr="006D68AC">
        <w:rPr>
          <w:rFonts w:cs="Arial"/>
          <w:i/>
          <w:szCs w:val="18"/>
        </w:rPr>
        <w:t xml:space="preserve">Naam, voornaam en handtekening van de </w:t>
      </w:r>
      <w:r w:rsidR="00302D7F" w:rsidRPr="006D68AC">
        <w:rPr>
          <w:rFonts w:cs="Arial"/>
          <w:i/>
          <w:szCs w:val="18"/>
        </w:rPr>
        <w:t>klant</w:t>
      </w:r>
      <w:r w:rsidRPr="006D68AC">
        <w:rPr>
          <w:rFonts w:cs="Arial"/>
          <w:i/>
          <w:szCs w:val="18"/>
        </w:rPr>
        <w:t>:</w:t>
      </w:r>
      <w:r w:rsidR="00460D0A" w:rsidRPr="00460D0A">
        <w:rPr>
          <w:rFonts w:cs="Arial"/>
          <w:i/>
          <w:szCs w:val="18"/>
        </w:rPr>
        <w:t xml:space="preserve"> </w:t>
      </w:r>
      <w:r w:rsidR="00F34F97">
        <w:rPr>
          <w:rFonts w:cs="Arial"/>
          <w:i/>
          <w:szCs w:val="18"/>
          <w:u w:val="dotted"/>
        </w:rPr>
        <w:tab/>
      </w:r>
      <w:r w:rsidR="00F34F97">
        <w:rPr>
          <w:rFonts w:cs="Arial"/>
          <w:i/>
          <w:szCs w:val="18"/>
          <w:u w:val="dotted"/>
        </w:rPr>
        <w:tab/>
      </w:r>
      <w:r w:rsidR="00460D0A" w:rsidRPr="006D68AC">
        <w:rPr>
          <w:rFonts w:cs="Arial"/>
          <w:i/>
          <w:szCs w:val="18"/>
        </w:rPr>
        <w:t>Plaats/datum:</w:t>
      </w:r>
      <w:r w:rsidR="00F34F97">
        <w:rPr>
          <w:rFonts w:cs="Arial"/>
          <w:i/>
          <w:szCs w:val="18"/>
        </w:rPr>
        <w:t xml:space="preserve"> </w:t>
      </w:r>
      <w:r w:rsidR="00F34F97">
        <w:rPr>
          <w:rFonts w:cs="Arial"/>
          <w:i/>
          <w:szCs w:val="18"/>
          <w:u w:val="dotted"/>
        </w:rPr>
        <w:tab/>
      </w:r>
    </w:p>
    <w:p w:rsidR="00F34F97" w:rsidRPr="009C47F9" w:rsidRDefault="009C47F9" w:rsidP="00F34F97">
      <w:pPr>
        <w:pBdr>
          <w:top w:val="single" w:sz="4" w:space="18" w:color="auto"/>
          <w:left w:val="single" w:sz="4" w:space="4" w:color="auto"/>
          <w:bottom w:val="single" w:sz="4" w:space="1" w:color="auto"/>
          <w:right w:val="single" w:sz="4" w:space="4" w:color="auto"/>
        </w:pBdr>
        <w:tabs>
          <w:tab w:val="left" w:pos="2835"/>
          <w:tab w:val="left" w:pos="6237"/>
          <w:tab w:val="left" w:pos="6663"/>
          <w:tab w:val="right" w:pos="9915"/>
        </w:tabs>
        <w:spacing w:before="240" w:line="240" w:lineRule="auto"/>
        <w:jc w:val="both"/>
        <w:rPr>
          <w:rFonts w:cs="Arial"/>
          <w:i/>
          <w:szCs w:val="18"/>
          <w:u w:val="dotted"/>
          <w:lang w:val="nl-BE"/>
        </w:rPr>
      </w:pPr>
      <w:r w:rsidRPr="006D68AC">
        <w:rPr>
          <w:rFonts w:cs="ConduitITC-Light"/>
          <w:szCs w:val="20"/>
          <w:u w:val="dotted"/>
          <w:lang w:val="nl-BE"/>
        </w:rPr>
        <w:tab/>
      </w:r>
      <w:r>
        <w:rPr>
          <w:rFonts w:cs="ConduitITC-Light"/>
          <w:szCs w:val="20"/>
          <w:u w:val="dotted"/>
          <w:lang w:val="nl-BE"/>
        </w:rPr>
        <w:tab/>
      </w:r>
      <w:r>
        <w:rPr>
          <w:rFonts w:cs="ConduitITC-Light"/>
          <w:szCs w:val="20"/>
          <w:u w:val="dotted"/>
          <w:lang w:val="nl-BE"/>
        </w:rPr>
        <w:tab/>
      </w:r>
      <w:r>
        <w:rPr>
          <w:rFonts w:cs="ConduitITC-Light"/>
          <w:szCs w:val="20"/>
          <w:u w:val="dotted"/>
          <w:lang w:val="nl-BE"/>
        </w:rPr>
        <w:tab/>
      </w:r>
    </w:p>
    <w:p w:rsidR="00515E3D" w:rsidRPr="00F34F97" w:rsidRDefault="00515E3D" w:rsidP="00F34F97">
      <w:pPr>
        <w:pBdr>
          <w:top w:val="single" w:sz="4" w:space="18" w:color="auto"/>
          <w:left w:val="single" w:sz="4" w:space="4" w:color="auto"/>
          <w:bottom w:val="single" w:sz="4" w:space="1" w:color="auto"/>
          <w:right w:val="single" w:sz="4" w:space="4" w:color="auto"/>
        </w:pBdr>
        <w:tabs>
          <w:tab w:val="left" w:pos="2835"/>
          <w:tab w:val="left" w:pos="6237"/>
          <w:tab w:val="left" w:pos="6663"/>
          <w:tab w:val="right" w:pos="9915"/>
        </w:tabs>
        <w:spacing w:before="240" w:line="240" w:lineRule="auto"/>
        <w:jc w:val="both"/>
        <w:rPr>
          <w:rFonts w:cs="Arial"/>
          <w:i/>
          <w:szCs w:val="18"/>
          <w:u w:val="dotted"/>
        </w:rPr>
      </w:pPr>
    </w:p>
    <w:sectPr w:rsidR="00515E3D" w:rsidRPr="00F34F97" w:rsidSect="008948D0">
      <w:headerReference w:type="even" r:id="rId14"/>
      <w:headerReference w:type="default" r:id="rId15"/>
      <w:footerReference w:type="default" r:id="rId16"/>
      <w:headerReference w:type="first" r:id="rId17"/>
      <w:type w:val="continuous"/>
      <w:pgSz w:w="11900" w:h="16840"/>
      <w:pgMar w:top="1559" w:right="701" w:bottom="1560" w:left="1134" w:header="851" w:footer="1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2AD" w:rsidRDefault="000642AD" w:rsidP="00576948">
      <w:r>
        <w:separator/>
      </w:r>
    </w:p>
  </w:endnote>
  <w:endnote w:type="continuationSeparator" w:id="0">
    <w:p w:rsidR="000642AD" w:rsidRDefault="000642AD"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TimesNewRomanPSMT">
    <w:altName w:val="Times New Roman"/>
    <w:panose1 w:val="00000000000000000000"/>
    <w:charset w:val="4D"/>
    <w:family w:val="auto"/>
    <w:notTrueType/>
    <w:pitch w:val="default"/>
    <w:sig w:usb0="00000003" w:usb1="00000000" w:usb2="00000000" w:usb3="00000000" w:csb0="00000001" w:csb1="00000000"/>
  </w:font>
  <w:font w:name="ConduitITC-Med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inionPro-BoldC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AB" w:rsidRPr="003626C9" w:rsidRDefault="000412AB" w:rsidP="000412AB">
    <w:pPr>
      <w:pBdr>
        <w:top w:val="single" w:sz="4" w:space="1" w:color="auto"/>
      </w:pBdr>
      <w:tabs>
        <w:tab w:val="left" w:pos="709"/>
        <w:tab w:val="left" w:pos="2835"/>
        <w:tab w:val="right" w:pos="10065"/>
        <w:tab w:val="right" w:pos="11057"/>
      </w:tabs>
      <w:spacing w:line="240" w:lineRule="auto"/>
      <w:rPr>
        <w:rFonts w:eastAsia="Times New Roman" w:cs="Georgia"/>
        <w:b/>
        <w:sz w:val="14"/>
        <w:szCs w:val="16"/>
        <w:lang w:val="nl-BE" w:eastAsia="fr-FR"/>
      </w:rPr>
    </w:pPr>
    <w:r w:rsidRPr="003626C9">
      <w:rPr>
        <w:rFonts w:eastAsia="Times New Roman" w:cs="Georgia"/>
        <w:color w:val="000000"/>
        <w:sz w:val="14"/>
        <w:szCs w:val="16"/>
        <w:lang w:val="nl-BE" w:eastAsia="fr-FR"/>
      </w:rPr>
      <w:t>RPM</w:t>
    </w:r>
    <w:r w:rsidR="003626C9">
      <w:rPr>
        <w:rFonts w:eastAsia="Times New Roman" w:cs="Georgia"/>
        <w:color w:val="000000"/>
        <w:sz w:val="14"/>
        <w:szCs w:val="16"/>
        <w:lang w:val="nl-BE" w:eastAsia="fr-FR"/>
      </w:rPr>
      <w:t xml:space="preserve"> BRUSSEL</w:t>
    </w:r>
    <w:r w:rsidRPr="003626C9">
      <w:rPr>
        <w:rFonts w:eastAsia="Times New Roman" w:cs="Georgia"/>
        <w:color w:val="000000"/>
        <w:sz w:val="14"/>
        <w:szCs w:val="16"/>
        <w:lang w:val="nl-BE" w:eastAsia="fr-FR"/>
      </w:rPr>
      <w:tab/>
      <w:t xml:space="preserve">AR-CO </w:t>
    </w:r>
    <w:proofErr w:type="spellStart"/>
    <w:r w:rsidRPr="003626C9">
      <w:rPr>
        <w:rFonts w:eastAsia="Times New Roman" w:cs="Georgia"/>
        <w:color w:val="000000"/>
        <w:sz w:val="14"/>
        <w:szCs w:val="16"/>
        <w:lang w:val="nl-BE" w:eastAsia="fr-FR"/>
      </w:rPr>
      <w:t>cvba</w:t>
    </w:r>
    <w:proofErr w:type="spellEnd"/>
    <w:r w:rsidRPr="003626C9">
      <w:rPr>
        <w:rFonts w:eastAsia="Times New Roman" w:cs="Georgia"/>
        <w:color w:val="000000"/>
        <w:sz w:val="14"/>
        <w:szCs w:val="16"/>
        <w:lang w:val="nl-BE" w:eastAsia="fr-FR"/>
      </w:rPr>
      <w:t xml:space="preserve"> – NBB/FSMA 0330</w:t>
    </w:r>
    <w:r w:rsidRPr="003626C9">
      <w:rPr>
        <w:rFonts w:eastAsia="Times New Roman" w:cs="Georgia"/>
        <w:color w:val="000000"/>
        <w:sz w:val="14"/>
        <w:szCs w:val="16"/>
        <w:lang w:val="nl-BE" w:eastAsia="fr-FR"/>
      </w:rPr>
      <w:tab/>
    </w:r>
    <w:r w:rsidR="005B1DAC" w:rsidRPr="003626C9">
      <w:rPr>
        <w:rFonts w:eastAsia="Times New Roman" w:cs="Georgia"/>
        <w:b/>
        <w:sz w:val="14"/>
        <w:szCs w:val="16"/>
        <w:lang w:val="nl-BE" w:eastAsia="fr-FR"/>
      </w:rPr>
      <w:t xml:space="preserve">Klantenfiche </w:t>
    </w:r>
    <w:r w:rsidR="003626C9" w:rsidRPr="003626C9">
      <w:rPr>
        <w:rFonts w:eastAsia="Times New Roman" w:cs="Georgia"/>
        <w:b/>
        <w:sz w:val="14"/>
        <w:szCs w:val="16"/>
        <w:lang w:val="nl-BE" w:eastAsia="fr-FR"/>
      </w:rPr>
      <w:t>WONINGBOUW</w:t>
    </w:r>
  </w:p>
  <w:p w:rsidR="000412AB" w:rsidRPr="00CC6026" w:rsidRDefault="003626C9" w:rsidP="000412AB">
    <w:pPr>
      <w:pBdr>
        <w:top w:val="single" w:sz="4" w:space="1" w:color="auto"/>
      </w:pBdr>
      <w:tabs>
        <w:tab w:val="left" w:pos="709"/>
        <w:tab w:val="left" w:pos="2835"/>
        <w:tab w:val="right" w:pos="10065"/>
        <w:tab w:val="right" w:pos="11057"/>
      </w:tabs>
      <w:spacing w:line="240" w:lineRule="auto"/>
      <w:rPr>
        <w:rFonts w:eastAsia="Times New Roman" w:cs="Georgia"/>
        <w:color w:val="000000"/>
        <w:sz w:val="14"/>
        <w:szCs w:val="16"/>
        <w:lang w:val="nl-BE" w:eastAsia="fr-FR"/>
      </w:rPr>
    </w:pPr>
    <w:r w:rsidRPr="003626C9">
      <w:rPr>
        <w:rFonts w:eastAsia="Times New Roman" w:cs="Georgia"/>
        <w:color w:val="000000"/>
        <w:sz w:val="14"/>
        <w:szCs w:val="16"/>
        <w:lang w:val="nl-BE" w:eastAsia="fr-FR"/>
      </w:rPr>
      <w:t>0406.067.338</w:t>
    </w:r>
    <w:r w:rsidR="000412AB" w:rsidRPr="00CC6026">
      <w:rPr>
        <w:rFonts w:eastAsia="Times New Roman" w:cs="Georgia"/>
        <w:color w:val="000000"/>
        <w:sz w:val="14"/>
        <w:szCs w:val="16"/>
        <w:lang w:val="nl-BE" w:eastAsia="fr-FR"/>
      </w:rPr>
      <w:tab/>
      <w:t xml:space="preserve">Bij K.B. </w:t>
    </w:r>
    <w:proofErr w:type="spellStart"/>
    <w:r w:rsidR="000412AB" w:rsidRPr="00CC6026">
      <w:rPr>
        <w:rFonts w:eastAsia="Times New Roman" w:cs="Georgia"/>
        <w:color w:val="000000"/>
        <w:sz w:val="14"/>
        <w:szCs w:val="16"/>
        <w:lang w:val="nl-BE" w:eastAsia="fr-FR"/>
      </w:rPr>
      <w:t>dd</w:t>
    </w:r>
    <w:proofErr w:type="spellEnd"/>
    <w:r w:rsidR="000412AB" w:rsidRPr="00CC6026">
      <w:rPr>
        <w:rFonts w:eastAsia="Times New Roman" w:cs="Georgia"/>
        <w:color w:val="000000"/>
        <w:sz w:val="14"/>
        <w:szCs w:val="16"/>
        <w:lang w:val="nl-BE" w:eastAsia="fr-FR"/>
      </w:rPr>
      <w:t xml:space="preserve"> 04/07/1979 erkende verzekeringsmaatschappij</w:t>
    </w:r>
    <w:r w:rsidR="000412AB" w:rsidRPr="00CC6026">
      <w:rPr>
        <w:rFonts w:eastAsia="Times New Roman" w:cs="Georgia"/>
        <w:color w:val="000000"/>
        <w:sz w:val="14"/>
        <w:szCs w:val="16"/>
        <w:lang w:val="nl-BE" w:eastAsia="fr-FR"/>
      </w:rPr>
      <w:tab/>
    </w:r>
    <w:r w:rsidR="000412AB" w:rsidRPr="00CC6026">
      <w:rPr>
        <w:rFonts w:eastAsia="Times New Roman" w:cs="Georgia"/>
        <w:b/>
        <w:color w:val="000000" w:themeColor="text1"/>
        <w:sz w:val="14"/>
        <w:szCs w:val="16"/>
        <w:lang w:val="nl-BE" w:eastAsia="fr-FR"/>
      </w:rPr>
      <w:t>201</w:t>
    </w:r>
    <w:r>
      <w:rPr>
        <w:rFonts w:eastAsia="Times New Roman" w:cs="Georgia"/>
        <w:b/>
        <w:color w:val="000000" w:themeColor="text1"/>
        <w:sz w:val="14"/>
        <w:szCs w:val="16"/>
        <w:lang w:val="nl-BE" w:eastAsia="fr-FR"/>
      </w:rPr>
      <w:t>9</w:t>
    </w:r>
    <w:r w:rsidR="000412AB" w:rsidRPr="00CC6026">
      <w:rPr>
        <w:rFonts w:eastAsia="Times New Roman" w:cs="Georgia"/>
        <w:b/>
        <w:color w:val="000000" w:themeColor="text1"/>
        <w:sz w:val="14"/>
        <w:szCs w:val="16"/>
        <w:lang w:val="nl-BE" w:eastAsia="fr-FR"/>
      </w:rPr>
      <w:t>-v</w:t>
    </w:r>
    <w:r>
      <w:rPr>
        <w:rFonts w:eastAsia="Times New Roman" w:cs="Georgia"/>
        <w:b/>
        <w:color w:val="000000" w:themeColor="text1"/>
        <w:sz w:val="14"/>
        <w:szCs w:val="16"/>
        <w:lang w:val="nl-BE" w:eastAsia="fr-FR"/>
      </w:rPr>
      <w:t>1</w:t>
    </w:r>
  </w:p>
  <w:p w:rsidR="000412AB" w:rsidRPr="00CC6026" w:rsidRDefault="000412AB" w:rsidP="000412AB">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4"/>
        <w:szCs w:val="16"/>
        <w:lang w:eastAsia="fr-FR"/>
      </w:rPr>
    </w:pPr>
    <w:r w:rsidRPr="00CC6026">
      <w:rPr>
        <w:rFonts w:eastAsia="Times New Roman" w:cs="Georgia"/>
        <w:color w:val="000000"/>
        <w:sz w:val="14"/>
        <w:szCs w:val="16"/>
        <w:lang w:eastAsia="fr-FR"/>
      </w:rPr>
      <w:t>IBAN BE31 3100 4027 1355</w:t>
    </w:r>
    <w:r w:rsidRPr="00CC6026">
      <w:rPr>
        <w:rFonts w:eastAsia="Times New Roman" w:cs="Georgia"/>
        <w:color w:val="000000"/>
        <w:sz w:val="14"/>
        <w:szCs w:val="16"/>
        <w:lang w:eastAsia="fr-FR"/>
      </w:rPr>
      <w:tab/>
      <w:t>takken: 13 K.B. 4/7/1979 - 9 et 16 K.B. 14/7/1989</w:t>
    </w:r>
    <w:r w:rsidRPr="00CC6026">
      <w:rPr>
        <w:rFonts w:eastAsia="Times New Roman" w:cs="Georgia"/>
        <w:color w:val="000000"/>
        <w:sz w:val="14"/>
        <w:szCs w:val="16"/>
        <w:lang w:eastAsia="fr-FR"/>
      </w:rPr>
      <w:tab/>
    </w:r>
  </w:p>
  <w:p w:rsidR="006F49DC" w:rsidRDefault="000412AB" w:rsidP="000412AB">
    <w:pPr>
      <w:pBdr>
        <w:top w:val="single" w:sz="4" w:space="1" w:color="auto"/>
      </w:pBdr>
      <w:tabs>
        <w:tab w:val="left" w:pos="709"/>
        <w:tab w:val="left" w:pos="2835"/>
        <w:tab w:val="right" w:pos="10065"/>
        <w:tab w:val="right" w:pos="11057"/>
      </w:tabs>
      <w:spacing w:line="240" w:lineRule="auto"/>
      <w:rPr>
        <w:rFonts w:eastAsia="Times New Roman" w:cs="Georgia"/>
        <w:b/>
        <w:bCs/>
        <w:color w:val="000000"/>
        <w:sz w:val="14"/>
        <w:szCs w:val="16"/>
        <w:lang w:val="fr-BE" w:eastAsia="fr-FR"/>
      </w:rPr>
    </w:pPr>
    <w:r w:rsidRPr="00CC6026">
      <w:rPr>
        <w:rFonts w:eastAsia="Times New Roman" w:cs="Georgia"/>
        <w:color w:val="000000"/>
        <w:sz w:val="14"/>
        <w:szCs w:val="16"/>
        <w:lang w:eastAsia="fr-FR"/>
      </w:rPr>
      <w:t>BIC BBRUBEBB</w:t>
    </w:r>
    <w:r w:rsidRPr="00CC6026">
      <w:rPr>
        <w:rFonts w:eastAsia="Times New Roman" w:cs="Georgia"/>
        <w:color w:val="000000"/>
        <w:sz w:val="14"/>
        <w:szCs w:val="16"/>
        <w:lang w:eastAsia="fr-FR"/>
      </w:rPr>
      <w:tab/>
      <w:t>VDV 13-16 in LU 22/08/1995 en VDV 13 in FR 20/05/2005</w:t>
    </w:r>
    <w:r w:rsidRPr="00CC6026">
      <w:rPr>
        <w:rFonts w:eastAsia="Times New Roman" w:cs="Georgia"/>
        <w:color w:val="000000"/>
        <w:sz w:val="14"/>
        <w:szCs w:val="16"/>
        <w:lang w:eastAsia="fr-FR"/>
      </w:rPr>
      <w:tab/>
    </w:r>
    <w:r w:rsidR="006F49DC" w:rsidRPr="00CC6026">
      <w:rPr>
        <w:rFonts w:eastAsia="Times New Roman" w:cs="Georgia"/>
        <w:color w:val="000000"/>
        <w:sz w:val="14"/>
        <w:szCs w:val="16"/>
        <w:lang w:val="nl-BE" w:eastAsia="fr-FR"/>
      </w:rPr>
      <w:t xml:space="preserve">P. </w:t>
    </w:r>
    <w:r w:rsidR="006F49DC" w:rsidRPr="00CC6026">
      <w:rPr>
        <w:rFonts w:eastAsia="Times New Roman" w:cs="Georgia"/>
        <w:b/>
        <w:bCs/>
        <w:color w:val="000000"/>
        <w:sz w:val="14"/>
        <w:szCs w:val="16"/>
        <w:lang w:val="fr-BE" w:eastAsia="fr-FR"/>
      </w:rPr>
      <w:fldChar w:fldCharType="begin"/>
    </w:r>
    <w:r w:rsidR="006F49DC" w:rsidRPr="00CC6026">
      <w:rPr>
        <w:rFonts w:eastAsia="Times New Roman" w:cs="Georgia"/>
        <w:b/>
        <w:bCs/>
        <w:color w:val="000000"/>
        <w:sz w:val="14"/>
        <w:szCs w:val="16"/>
        <w:lang w:val="nl-BE" w:eastAsia="fr-FR"/>
      </w:rPr>
      <w:instrText>PAGE  \* Arabic  \* MERGEFORMAT</w:instrText>
    </w:r>
    <w:r w:rsidR="006F49DC" w:rsidRPr="00CC6026">
      <w:rPr>
        <w:rFonts w:eastAsia="Times New Roman" w:cs="Georgia"/>
        <w:b/>
        <w:bCs/>
        <w:color w:val="000000"/>
        <w:sz w:val="14"/>
        <w:szCs w:val="16"/>
        <w:lang w:val="fr-BE" w:eastAsia="fr-FR"/>
      </w:rPr>
      <w:fldChar w:fldCharType="separate"/>
    </w:r>
    <w:r w:rsidR="001569E0">
      <w:rPr>
        <w:rFonts w:eastAsia="Times New Roman" w:cs="Georgia"/>
        <w:b/>
        <w:bCs/>
        <w:noProof/>
        <w:color w:val="000000"/>
        <w:sz w:val="14"/>
        <w:szCs w:val="16"/>
        <w:lang w:val="nl-BE" w:eastAsia="fr-FR"/>
      </w:rPr>
      <w:t>3</w:t>
    </w:r>
    <w:r w:rsidR="006F49DC" w:rsidRPr="00CC6026">
      <w:rPr>
        <w:rFonts w:eastAsia="Times New Roman" w:cs="Georgia"/>
        <w:b/>
        <w:bCs/>
        <w:color w:val="000000"/>
        <w:sz w:val="14"/>
        <w:szCs w:val="16"/>
        <w:lang w:val="fr-BE" w:eastAsia="fr-FR"/>
      </w:rPr>
      <w:fldChar w:fldCharType="end"/>
    </w:r>
    <w:r w:rsidR="006F49DC" w:rsidRPr="00CC6026">
      <w:rPr>
        <w:rFonts w:eastAsia="Times New Roman" w:cs="Georgia"/>
        <w:b/>
        <w:bCs/>
        <w:color w:val="000000"/>
        <w:sz w:val="14"/>
        <w:szCs w:val="16"/>
        <w:lang w:val="nl-BE" w:eastAsia="fr-FR"/>
      </w:rPr>
      <w:t>/</w:t>
    </w:r>
    <w:r w:rsidR="006F49DC" w:rsidRPr="00CC6026">
      <w:rPr>
        <w:rFonts w:eastAsia="Times New Roman" w:cs="Georgia"/>
        <w:b/>
        <w:bCs/>
        <w:color w:val="000000"/>
        <w:sz w:val="14"/>
        <w:szCs w:val="16"/>
        <w:lang w:val="fr-BE" w:eastAsia="fr-FR"/>
      </w:rPr>
      <w:fldChar w:fldCharType="begin"/>
    </w:r>
    <w:r w:rsidR="006F49DC" w:rsidRPr="00CC6026">
      <w:rPr>
        <w:rFonts w:eastAsia="Times New Roman" w:cs="Georgia"/>
        <w:b/>
        <w:bCs/>
        <w:color w:val="000000"/>
        <w:sz w:val="14"/>
        <w:szCs w:val="16"/>
        <w:lang w:val="nl-BE" w:eastAsia="fr-FR"/>
      </w:rPr>
      <w:instrText>NUMPAGES  \* Arabic  \* MERGEFORMAT</w:instrText>
    </w:r>
    <w:r w:rsidR="006F49DC" w:rsidRPr="00CC6026">
      <w:rPr>
        <w:rFonts w:eastAsia="Times New Roman" w:cs="Georgia"/>
        <w:b/>
        <w:bCs/>
        <w:color w:val="000000"/>
        <w:sz w:val="14"/>
        <w:szCs w:val="16"/>
        <w:lang w:val="fr-BE" w:eastAsia="fr-FR"/>
      </w:rPr>
      <w:fldChar w:fldCharType="separate"/>
    </w:r>
    <w:r w:rsidR="001569E0">
      <w:rPr>
        <w:rFonts w:eastAsia="Times New Roman" w:cs="Georgia"/>
        <w:b/>
        <w:bCs/>
        <w:noProof/>
        <w:color w:val="000000"/>
        <w:sz w:val="14"/>
        <w:szCs w:val="16"/>
        <w:lang w:val="nl-BE" w:eastAsia="fr-FR"/>
      </w:rPr>
      <w:t>4</w:t>
    </w:r>
    <w:r w:rsidR="006F49DC" w:rsidRPr="00CC6026">
      <w:rPr>
        <w:rFonts w:eastAsia="Times New Roman" w:cs="Georgia"/>
        <w:b/>
        <w:bCs/>
        <w:color w:val="000000"/>
        <w:sz w:val="14"/>
        <w:szCs w:val="16"/>
        <w:lang w:val="fr-BE" w:eastAsia="fr-FR"/>
      </w:rPr>
      <w:fldChar w:fldCharType="end"/>
    </w:r>
  </w:p>
  <w:p w:rsidR="008948D0" w:rsidRPr="00CC6026" w:rsidRDefault="008948D0" w:rsidP="000412AB">
    <w:pPr>
      <w:pBdr>
        <w:top w:val="single" w:sz="4" w:space="1" w:color="auto"/>
      </w:pBdr>
      <w:tabs>
        <w:tab w:val="left" w:pos="709"/>
        <w:tab w:val="left" w:pos="2835"/>
        <w:tab w:val="right" w:pos="10065"/>
        <w:tab w:val="right" w:pos="11057"/>
      </w:tabs>
      <w:spacing w:line="240" w:lineRule="auto"/>
      <w:rPr>
        <w:sz w:val="18"/>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11" w:rsidRPr="008948D0" w:rsidRDefault="00FA1A11" w:rsidP="00CC6026">
    <w:pPr>
      <w:pBdr>
        <w:top w:val="single" w:sz="4" w:space="1" w:color="auto"/>
      </w:pBdr>
      <w:tabs>
        <w:tab w:val="left" w:pos="709"/>
        <w:tab w:val="left" w:pos="2835"/>
        <w:tab w:val="right" w:pos="10065"/>
        <w:tab w:val="right" w:pos="11057"/>
      </w:tabs>
      <w:spacing w:line="240" w:lineRule="auto"/>
      <w:rPr>
        <w:rFonts w:eastAsia="Times New Roman" w:cs="Georgia"/>
        <w:b/>
        <w:color w:val="000000"/>
        <w:sz w:val="14"/>
        <w:szCs w:val="16"/>
        <w:lang w:val="nl-BE" w:eastAsia="fr-FR"/>
      </w:rPr>
    </w:pPr>
    <w:r w:rsidRPr="008948D0">
      <w:rPr>
        <w:rFonts w:eastAsia="Times New Roman" w:cs="Georgia"/>
        <w:color w:val="000000"/>
        <w:sz w:val="14"/>
        <w:szCs w:val="16"/>
        <w:lang w:val="nl-BE" w:eastAsia="fr-FR"/>
      </w:rPr>
      <w:t>RPM 0406.067.338</w:t>
    </w:r>
    <w:r w:rsidRPr="008948D0">
      <w:rPr>
        <w:rFonts w:eastAsia="Times New Roman" w:cs="Georgia"/>
        <w:color w:val="000000"/>
        <w:sz w:val="14"/>
        <w:szCs w:val="16"/>
        <w:lang w:val="nl-BE" w:eastAsia="fr-FR"/>
      </w:rPr>
      <w:tab/>
      <w:t xml:space="preserve">AR-CO </w:t>
    </w:r>
    <w:proofErr w:type="spellStart"/>
    <w:r w:rsidR="00047147" w:rsidRPr="008948D0">
      <w:rPr>
        <w:rFonts w:eastAsia="Times New Roman" w:cs="Georgia"/>
        <w:color w:val="000000"/>
        <w:sz w:val="14"/>
        <w:szCs w:val="16"/>
        <w:lang w:val="nl-BE" w:eastAsia="fr-FR"/>
      </w:rPr>
      <w:t>cvba</w:t>
    </w:r>
    <w:proofErr w:type="spellEnd"/>
    <w:r w:rsidR="00047147" w:rsidRPr="008948D0">
      <w:rPr>
        <w:rFonts w:eastAsia="Times New Roman" w:cs="Georgia"/>
        <w:color w:val="000000"/>
        <w:sz w:val="14"/>
        <w:szCs w:val="16"/>
        <w:lang w:val="nl-BE" w:eastAsia="fr-FR"/>
      </w:rPr>
      <w:t xml:space="preserve"> – NBB/FSMA</w:t>
    </w:r>
    <w:r w:rsidRPr="008948D0">
      <w:rPr>
        <w:rFonts w:eastAsia="Times New Roman" w:cs="Georgia"/>
        <w:color w:val="000000"/>
        <w:sz w:val="14"/>
        <w:szCs w:val="16"/>
        <w:lang w:val="nl-BE" w:eastAsia="fr-FR"/>
      </w:rPr>
      <w:t xml:space="preserve"> 0330</w:t>
    </w:r>
    <w:r w:rsidRPr="008948D0">
      <w:rPr>
        <w:rFonts w:eastAsia="Times New Roman" w:cs="Georgia"/>
        <w:color w:val="000000"/>
        <w:sz w:val="14"/>
        <w:szCs w:val="16"/>
        <w:lang w:val="nl-BE" w:eastAsia="fr-FR"/>
      </w:rPr>
      <w:tab/>
    </w:r>
    <w:r w:rsidR="00FA45BF" w:rsidRPr="00CC6026">
      <w:rPr>
        <w:rFonts w:eastAsia="Times New Roman" w:cs="Georgia"/>
        <w:b/>
        <w:sz w:val="14"/>
        <w:szCs w:val="16"/>
        <w:lang w:val="en-US" w:eastAsia="fr-FR"/>
      </w:rPr>
      <w:fldChar w:fldCharType="begin"/>
    </w:r>
    <w:r w:rsidR="00FA45BF" w:rsidRPr="008948D0">
      <w:rPr>
        <w:rFonts w:eastAsia="Times New Roman"/>
        <w:b/>
        <w:sz w:val="14"/>
        <w:szCs w:val="16"/>
        <w:lang w:val="nl-BE" w:eastAsia="fr-FR"/>
      </w:rPr>
      <w:instrText xml:space="preserve"> FILENAME \* MERGEFORMAT </w:instrText>
    </w:r>
    <w:r w:rsidR="00FA45BF" w:rsidRPr="00CC6026">
      <w:rPr>
        <w:rFonts w:eastAsia="Times New Roman" w:cs="Georgia"/>
        <w:b/>
        <w:sz w:val="14"/>
        <w:szCs w:val="16"/>
        <w:lang w:val="en-US" w:eastAsia="fr-FR"/>
      </w:rPr>
      <w:fldChar w:fldCharType="separate"/>
    </w:r>
    <w:r w:rsidR="00CC6026" w:rsidRPr="008948D0">
      <w:rPr>
        <w:rFonts w:eastAsia="Times New Roman"/>
        <w:b/>
        <w:noProof/>
        <w:sz w:val="14"/>
        <w:szCs w:val="16"/>
        <w:lang w:val="nl-BE" w:eastAsia="fr-FR"/>
      </w:rPr>
      <w:t>k</w:t>
    </w:r>
    <w:r w:rsidR="005B1DAC" w:rsidRPr="008948D0">
      <w:rPr>
        <w:rFonts w:eastAsia="Times New Roman"/>
        <w:b/>
        <w:noProof/>
        <w:sz w:val="14"/>
        <w:szCs w:val="16"/>
        <w:lang w:val="nl-BE" w:eastAsia="fr-FR"/>
      </w:rPr>
      <w:t xml:space="preserve">lantenfiche </w:t>
    </w:r>
    <w:r w:rsidR="008948D0" w:rsidRPr="008948D0">
      <w:rPr>
        <w:rFonts w:eastAsia="Times New Roman"/>
        <w:b/>
        <w:noProof/>
        <w:sz w:val="14"/>
        <w:szCs w:val="16"/>
        <w:lang w:val="nl-BE" w:eastAsia="fr-FR"/>
      </w:rPr>
      <w:t>WONINGBOUW</w:t>
    </w:r>
    <w:r w:rsidR="00FA45BF" w:rsidRPr="00CC6026">
      <w:rPr>
        <w:rFonts w:eastAsia="Times New Roman" w:cs="Georgia"/>
        <w:b/>
        <w:sz w:val="14"/>
        <w:szCs w:val="16"/>
        <w:lang w:val="en-US" w:eastAsia="fr-FR"/>
      </w:rPr>
      <w:fldChar w:fldCharType="end"/>
    </w:r>
  </w:p>
  <w:p w:rsidR="00FA1A11" w:rsidRPr="00CC6026" w:rsidRDefault="0065376D" w:rsidP="00CC6026">
    <w:pPr>
      <w:pBdr>
        <w:top w:val="single" w:sz="4" w:space="1" w:color="auto"/>
      </w:pBdr>
      <w:tabs>
        <w:tab w:val="left" w:pos="709"/>
        <w:tab w:val="left" w:pos="2835"/>
        <w:tab w:val="right" w:pos="10065"/>
        <w:tab w:val="right" w:pos="11057"/>
      </w:tabs>
      <w:spacing w:line="240" w:lineRule="auto"/>
      <w:rPr>
        <w:rFonts w:eastAsia="Times New Roman" w:cs="Georgia"/>
        <w:color w:val="000000"/>
        <w:sz w:val="14"/>
        <w:szCs w:val="16"/>
        <w:lang w:val="nl-BE" w:eastAsia="fr-FR"/>
      </w:rPr>
    </w:pPr>
    <w:r w:rsidRPr="00CC6026">
      <w:rPr>
        <w:rFonts w:eastAsia="Times New Roman" w:cs="Georgia"/>
        <w:color w:val="000000"/>
        <w:sz w:val="14"/>
        <w:szCs w:val="16"/>
        <w:lang w:val="nl-BE" w:eastAsia="fr-FR"/>
      </w:rPr>
      <w:t>Bank</w:t>
    </w:r>
    <w:r w:rsidR="00724C71" w:rsidRPr="00CC6026">
      <w:rPr>
        <w:rFonts w:eastAsia="Times New Roman" w:cs="Georgia"/>
        <w:color w:val="000000"/>
        <w:sz w:val="14"/>
        <w:szCs w:val="16"/>
        <w:lang w:val="nl-BE" w:eastAsia="fr-FR"/>
      </w:rPr>
      <w:tab/>
    </w:r>
    <w:r w:rsidR="00FA1A11" w:rsidRPr="00CC6026">
      <w:rPr>
        <w:rFonts w:eastAsia="Times New Roman" w:cs="Georgia"/>
        <w:color w:val="000000"/>
        <w:sz w:val="14"/>
        <w:szCs w:val="16"/>
        <w:lang w:val="nl-BE" w:eastAsia="fr-FR"/>
      </w:rPr>
      <w:tab/>
    </w:r>
    <w:r w:rsidR="00047147" w:rsidRPr="00CC6026">
      <w:rPr>
        <w:rFonts w:eastAsia="Times New Roman" w:cs="Georgia"/>
        <w:color w:val="000000"/>
        <w:sz w:val="14"/>
        <w:szCs w:val="16"/>
        <w:lang w:val="nl-BE" w:eastAsia="fr-FR"/>
      </w:rPr>
      <w:t xml:space="preserve">Bij K.B. </w:t>
    </w:r>
    <w:proofErr w:type="spellStart"/>
    <w:r w:rsidR="00047147" w:rsidRPr="00CC6026">
      <w:rPr>
        <w:rFonts w:eastAsia="Times New Roman" w:cs="Georgia"/>
        <w:color w:val="000000"/>
        <w:sz w:val="14"/>
        <w:szCs w:val="16"/>
        <w:lang w:val="nl-BE" w:eastAsia="fr-FR"/>
      </w:rPr>
      <w:t>dd</w:t>
    </w:r>
    <w:proofErr w:type="spellEnd"/>
    <w:r w:rsidR="00047147" w:rsidRPr="00CC6026">
      <w:rPr>
        <w:rFonts w:eastAsia="Times New Roman" w:cs="Georgia"/>
        <w:color w:val="000000"/>
        <w:sz w:val="14"/>
        <w:szCs w:val="16"/>
        <w:lang w:val="nl-BE" w:eastAsia="fr-FR"/>
      </w:rPr>
      <w:t xml:space="preserve"> 04/07/1979 erkende verzekeringsmaatschappij</w:t>
    </w:r>
    <w:r w:rsidR="00047147" w:rsidRPr="00CC6026">
      <w:rPr>
        <w:rFonts w:eastAsia="Times New Roman" w:cs="Georgia"/>
        <w:color w:val="000000"/>
        <w:sz w:val="14"/>
        <w:szCs w:val="16"/>
        <w:lang w:val="nl-BE" w:eastAsia="fr-FR"/>
      </w:rPr>
      <w:tab/>
    </w:r>
    <w:r w:rsidR="00CD639D" w:rsidRPr="00CC6026">
      <w:rPr>
        <w:rFonts w:eastAsia="Times New Roman" w:cs="Georgia"/>
        <w:b/>
        <w:color w:val="000000" w:themeColor="text1"/>
        <w:sz w:val="14"/>
        <w:szCs w:val="16"/>
        <w:lang w:val="nl-BE" w:eastAsia="fr-FR"/>
      </w:rPr>
      <w:t>201</w:t>
    </w:r>
    <w:r w:rsidR="008948D0">
      <w:rPr>
        <w:rFonts w:eastAsia="Times New Roman" w:cs="Georgia"/>
        <w:b/>
        <w:color w:val="000000" w:themeColor="text1"/>
        <w:sz w:val="14"/>
        <w:szCs w:val="16"/>
        <w:lang w:val="nl-BE" w:eastAsia="fr-FR"/>
      </w:rPr>
      <w:t>9</w:t>
    </w:r>
    <w:r w:rsidR="00CD639D" w:rsidRPr="00CC6026">
      <w:rPr>
        <w:rFonts w:eastAsia="Times New Roman" w:cs="Georgia"/>
        <w:b/>
        <w:color w:val="000000" w:themeColor="text1"/>
        <w:sz w:val="14"/>
        <w:szCs w:val="16"/>
        <w:lang w:val="nl-BE" w:eastAsia="fr-FR"/>
      </w:rPr>
      <w:t>-v</w:t>
    </w:r>
    <w:r w:rsidR="008948D0">
      <w:rPr>
        <w:rFonts w:eastAsia="Times New Roman" w:cs="Georgia"/>
        <w:b/>
        <w:color w:val="000000" w:themeColor="text1"/>
        <w:sz w:val="14"/>
        <w:szCs w:val="16"/>
        <w:lang w:val="nl-BE" w:eastAsia="fr-FR"/>
      </w:rPr>
      <w:t>1</w:t>
    </w:r>
  </w:p>
  <w:p w:rsidR="00FA1A11" w:rsidRPr="00CC6026" w:rsidRDefault="00FA1A11"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4"/>
        <w:szCs w:val="16"/>
        <w:lang w:eastAsia="fr-FR"/>
      </w:rPr>
    </w:pPr>
    <w:r w:rsidRPr="00CC6026">
      <w:rPr>
        <w:rFonts w:eastAsia="Times New Roman" w:cs="Georgia"/>
        <w:color w:val="000000"/>
        <w:sz w:val="14"/>
        <w:szCs w:val="16"/>
        <w:lang w:eastAsia="fr-FR"/>
      </w:rPr>
      <w:t>IBAN BE31 3100 4027 1355</w:t>
    </w:r>
    <w:r w:rsidRPr="00CC6026">
      <w:rPr>
        <w:rFonts w:eastAsia="Times New Roman" w:cs="Georgia"/>
        <w:color w:val="000000"/>
        <w:sz w:val="14"/>
        <w:szCs w:val="16"/>
        <w:lang w:eastAsia="fr-FR"/>
      </w:rPr>
      <w:tab/>
    </w:r>
    <w:r w:rsidR="0065376D" w:rsidRPr="00CC6026">
      <w:rPr>
        <w:rFonts w:eastAsia="Times New Roman" w:cs="Georgia"/>
        <w:color w:val="000000"/>
        <w:sz w:val="14"/>
        <w:szCs w:val="16"/>
        <w:lang w:eastAsia="fr-FR"/>
      </w:rPr>
      <w:t xml:space="preserve">takken: 13 K.B. 4/7/1979 - 9 et 16 K.B. </w:t>
    </w:r>
    <w:r w:rsidR="00047147" w:rsidRPr="00CC6026">
      <w:rPr>
        <w:rFonts w:eastAsia="Times New Roman" w:cs="Georgia"/>
        <w:color w:val="000000"/>
        <w:sz w:val="14"/>
        <w:szCs w:val="16"/>
        <w:lang w:eastAsia="fr-FR"/>
      </w:rPr>
      <w:t>1</w:t>
    </w:r>
    <w:r w:rsidR="0065376D" w:rsidRPr="00CC6026">
      <w:rPr>
        <w:rFonts w:eastAsia="Times New Roman" w:cs="Georgia"/>
        <w:color w:val="000000"/>
        <w:sz w:val="14"/>
        <w:szCs w:val="16"/>
        <w:lang w:eastAsia="fr-FR"/>
      </w:rPr>
      <w:t>4/7/1989</w:t>
    </w:r>
    <w:r w:rsidR="00C2152F" w:rsidRPr="00CC6026">
      <w:rPr>
        <w:rFonts w:eastAsia="Times New Roman" w:cs="Georgia"/>
        <w:color w:val="000000"/>
        <w:sz w:val="14"/>
        <w:szCs w:val="16"/>
        <w:lang w:eastAsia="fr-FR"/>
      </w:rPr>
      <w:tab/>
    </w:r>
  </w:p>
  <w:p w:rsidR="00A35CA9" w:rsidRPr="00133D67" w:rsidRDefault="00FA1A11" w:rsidP="00CC6026">
    <w:pPr>
      <w:pBdr>
        <w:top w:val="single" w:sz="4" w:space="1" w:color="auto"/>
      </w:pBdr>
      <w:tabs>
        <w:tab w:val="left" w:pos="709"/>
        <w:tab w:val="left" w:pos="2835"/>
        <w:tab w:val="right" w:pos="10065"/>
        <w:tab w:val="right" w:pos="11057"/>
      </w:tabs>
      <w:spacing w:line="240" w:lineRule="auto"/>
      <w:rPr>
        <w:szCs w:val="20"/>
        <w:lang w:val="fr-BE"/>
      </w:rPr>
    </w:pPr>
    <w:r w:rsidRPr="00CC6026">
      <w:rPr>
        <w:rFonts w:eastAsia="Times New Roman" w:cs="Georgia"/>
        <w:color w:val="000000"/>
        <w:sz w:val="14"/>
        <w:szCs w:val="16"/>
        <w:lang w:eastAsia="fr-FR"/>
      </w:rPr>
      <w:t>BIC BBRUBEBB</w:t>
    </w:r>
    <w:r w:rsidRPr="00CC6026">
      <w:rPr>
        <w:rFonts w:eastAsia="Times New Roman" w:cs="Georgia"/>
        <w:color w:val="000000"/>
        <w:sz w:val="14"/>
        <w:szCs w:val="16"/>
        <w:lang w:eastAsia="fr-FR"/>
      </w:rPr>
      <w:tab/>
    </w:r>
    <w:r w:rsidR="0065376D" w:rsidRPr="00CC6026">
      <w:rPr>
        <w:rFonts w:eastAsia="Times New Roman" w:cs="Georgia"/>
        <w:color w:val="000000"/>
        <w:sz w:val="14"/>
        <w:szCs w:val="16"/>
        <w:lang w:eastAsia="fr-FR"/>
      </w:rPr>
      <w:t>VDV 13-16 in LU 22/08/1995 en VDV 13 in FR 20/05/2005</w:t>
    </w:r>
    <w:r w:rsidRPr="0065376D">
      <w:rPr>
        <w:rFonts w:eastAsia="Times New Roman" w:cs="Georgia"/>
        <w:color w:val="000000"/>
        <w:sz w:val="16"/>
        <w:szCs w:val="16"/>
        <w:lang w:eastAsia="fr-FR"/>
      </w:rPr>
      <w:tab/>
    </w:r>
    <w:r w:rsidR="00C2152F" w:rsidRPr="0065376D">
      <w:rPr>
        <w:rFonts w:eastAsia="Times New Roman" w:cs="Georgia"/>
        <w:color w:val="000000"/>
        <w:sz w:val="16"/>
        <w:szCs w:val="16"/>
        <w:lang w:eastAsia="fr-FR"/>
      </w:rPr>
      <w:t xml:space="preserve">P. </w:t>
    </w:r>
    <w:r w:rsidR="00C2152F" w:rsidRPr="00FA1A11">
      <w:rPr>
        <w:rFonts w:eastAsia="Times New Roman" w:cs="Georgia"/>
        <w:b/>
        <w:bCs/>
        <w:color w:val="000000"/>
        <w:sz w:val="16"/>
        <w:szCs w:val="16"/>
        <w:lang w:val="fr-BE" w:eastAsia="fr-FR"/>
      </w:rPr>
      <w:fldChar w:fldCharType="begin"/>
    </w:r>
    <w:r w:rsidR="00C2152F" w:rsidRPr="0065376D">
      <w:rPr>
        <w:rFonts w:eastAsia="Times New Roman" w:cs="Georgia"/>
        <w:b/>
        <w:bCs/>
        <w:color w:val="000000"/>
        <w:sz w:val="16"/>
        <w:szCs w:val="16"/>
        <w:lang w:eastAsia="fr-FR"/>
      </w:rPr>
      <w:instrText>PAGE  \* Arabic  \* MERGEFORMAT</w:instrText>
    </w:r>
    <w:r w:rsidR="00C2152F" w:rsidRPr="00FA1A11">
      <w:rPr>
        <w:rFonts w:eastAsia="Times New Roman" w:cs="Georgia"/>
        <w:b/>
        <w:bCs/>
        <w:color w:val="000000"/>
        <w:sz w:val="16"/>
        <w:szCs w:val="16"/>
        <w:lang w:val="fr-BE" w:eastAsia="fr-FR"/>
      </w:rPr>
      <w:fldChar w:fldCharType="separate"/>
    </w:r>
    <w:r w:rsidR="001569E0" w:rsidRPr="001569E0">
      <w:rPr>
        <w:rFonts w:eastAsia="Times New Roman" w:cs="Georgia"/>
        <w:b/>
        <w:bCs/>
        <w:noProof/>
        <w:color w:val="000000"/>
        <w:sz w:val="16"/>
        <w:szCs w:val="16"/>
        <w:lang w:val="fr-FR" w:eastAsia="fr-FR"/>
      </w:rPr>
      <w:t>4</w:t>
    </w:r>
    <w:r w:rsidR="00C2152F" w:rsidRPr="00FA1A11">
      <w:rPr>
        <w:rFonts w:eastAsia="Times New Roman" w:cs="Georgia"/>
        <w:b/>
        <w:bCs/>
        <w:color w:val="000000"/>
        <w:sz w:val="16"/>
        <w:szCs w:val="16"/>
        <w:lang w:val="fr-BE" w:eastAsia="fr-FR"/>
      </w:rPr>
      <w:fldChar w:fldCharType="end"/>
    </w:r>
    <w:r w:rsidR="00C2152F">
      <w:rPr>
        <w:rFonts w:eastAsia="Times New Roman" w:cs="Georgia"/>
        <w:b/>
        <w:bCs/>
        <w:color w:val="000000"/>
        <w:sz w:val="16"/>
        <w:szCs w:val="16"/>
        <w:lang w:val="fr-BE" w:eastAsia="fr-FR"/>
      </w:rPr>
      <w:t>/</w:t>
    </w:r>
    <w:r w:rsidR="00C2152F" w:rsidRPr="00FA1A11">
      <w:rPr>
        <w:rFonts w:eastAsia="Times New Roman" w:cs="Georgia"/>
        <w:b/>
        <w:bCs/>
        <w:color w:val="000000"/>
        <w:sz w:val="16"/>
        <w:szCs w:val="16"/>
        <w:lang w:val="fr-BE" w:eastAsia="fr-FR"/>
      </w:rPr>
      <w:fldChar w:fldCharType="begin"/>
    </w:r>
    <w:r w:rsidR="00C2152F" w:rsidRPr="00FA1A11">
      <w:rPr>
        <w:rFonts w:eastAsia="Times New Roman" w:cs="Georgia"/>
        <w:b/>
        <w:bCs/>
        <w:color w:val="000000"/>
        <w:sz w:val="16"/>
        <w:szCs w:val="16"/>
        <w:lang w:val="fr-BE" w:eastAsia="fr-FR"/>
      </w:rPr>
      <w:instrText>NUMPAGES  \* Arabic  \* MERGEFORMAT</w:instrText>
    </w:r>
    <w:r w:rsidR="00C2152F" w:rsidRPr="00FA1A11">
      <w:rPr>
        <w:rFonts w:eastAsia="Times New Roman" w:cs="Georgia"/>
        <w:b/>
        <w:bCs/>
        <w:color w:val="000000"/>
        <w:sz w:val="16"/>
        <w:szCs w:val="16"/>
        <w:lang w:val="fr-BE" w:eastAsia="fr-FR"/>
      </w:rPr>
      <w:fldChar w:fldCharType="separate"/>
    </w:r>
    <w:r w:rsidR="001569E0" w:rsidRPr="001569E0">
      <w:rPr>
        <w:rFonts w:eastAsia="Times New Roman" w:cs="Georgia"/>
        <w:b/>
        <w:bCs/>
        <w:noProof/>
        <w:color w:val="000000"/>
        <w:sz w:val="16"/>
        <w:szCs w:val="16"/>
        <w:lang w:val="fr-FR" w:eastAsia="fr-FR"/>
      </w:rPr>
      <w:t>4</w:t>
    </w:r>
    <w:r w:rsidR="00C2152F" w:rsidRPr="00FA1A11">
      <w:rPr>
        <w:rFonts w:eastAsia="Times New Roman" w:cs="Georgia"/>
        <w:b/>
        <w:bCs/>
        <w:color w:val="000000"/>
        <w:sz w:val="16"/>
        <w:szCs w:val="16"/>
        <w:lang w:val="fr-BE"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2AD" w:rsidRDefault="000642AD" w:rsidP="00576948">
      <w:r>
        <w:separator/>
      </w:r>
    </w:p>
  </w:footnote>
  <w:footnote w:type="continuationSeparator" w:id="0">
    <w:p w:rsidR="000642AD" w:rsidRDefault="000642AD"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9DC" w:rsidRDefault="006F49DC"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rsidR="006F49DC" w:rsidRDefault="006F49DC"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9DC" w:rsidRDefault="006F49DC" w:rsidP="007C0E0C">
    <w:pPr>
      <w:framePr w:w="2268" w:h="737" w:hRule="exact" w:hSpace="181" w:wrap="around" w:vAnchor="page" w:hAnchor="page" w:x="1710" w:y="743" w:anchorLock="1"/>
      <w:rPr>
        <w:i/>
      </w:rPr>
    </w:pPr>
    <w:proofErr w:type="gramStart"/>
    <w:r w:rsidRPr="00CE70FD">
      <w:rPr>
        <w:i/>
      </w:rPr>
      <w:t>p</w:t>
    </w:r>
    <w:proofErr w:type="gramEnd"/>
    <w:r w:rsidRPr="00CE70FD">
      <w:rPr>
        <w:i/>
      </w:rPr>
      <w:t xml:space="preserve"> </w:t>
    </w:r>
    <w:r w:rsidRPr="00CE70FD">
      <w:rPr>
        <w:i/>
      </w:rPr>
      <w:fldChar w:fldCharType="begin"/>
    </w:r>
    <w:r w:rsidRPr="00CE70FD">
      <w:rPr>
        <w:i/>
      </w:rPr>
      <w:instrText xml:space="preserve"> PAGE </w:instrText>
    </w:r>
    <w:r w:rsidRPr="00CE70FD">
      <w:rPr>
        <w:i/>
      </w:rPr>
      <w:fldChar w:fldCharType="separate"/>
    </w:r>
    <w:r w:rsidR="001569E0">
      <w:rPr>
        <w:i/>
        <w:noProof/>
      </w:rPr>
      <w:t>3</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1569E0">
      <w:rPr>
        <w:i/>
        <w:noProof/>
      </w:rPr>
      <w:t>4</w:t>
    </w:r>
    <w:r w:rsidRPr="00CE70FD">
      <w:rPr>
        <w:i/>
      </w:rPr>
      <w:fldChar w:fldCharType="end"/>
    </w:r>
  </w:p>
  <w:p w:rsidR="006F49DC" w:rsidRPr="00933452" w:rsidRDefault="006F49DC" w:rsidP="00933452">
    <w:pPr>
      <w:pStyle w:val="En-tte"/>
      <w:tabs>
        <w:tab w:val="clear" w:pos="4320"/>
        <w:tab w:val="clear" w:pos="8640"/>
        <w:tab w:val="right" w:pos="9356"/>
      </w:tabs>
    </w:pPr>
    <w:r>
      <w:rPr>
        <w:noProof/>
      </w:rPr>
      <w:tab/>
    </w:r>
    <w:r w:rsidRPr="0092722C">
      <w:rPr>
        <w:noProof/>
        <w:lang w:val="fr-BE" w:eastAsia="fr-BE"/>
      </w:rPr>
      <w:drawing>
        <wp:inline distT="0" distB="0" distL="0" distR="0" wp14:anchorId="66648D71" wp14:editId="3A931200">
          <wp:extent cx="1164549" cy="288816"/>
          <wp:effectExtent l="0" t="0" r="0" b="0"/>
          <wp:docPr id="21" name="Image 21"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9DC" w:rsidRDefault="006F49DC" w:rsidP="00FE0D6D">
    <w:pPr>
      <w:pStyle w:val="BasicParagraph"/>
      <w:rPr>
        <w:lang w:val="en-US"/>
      </w:rPr>
    </w:pPr>
    <w:r w:rsidRPr="0092722C">
      <w:rPr>
        <w:noProof/>
        <w:lang w:val="fr-BE" w:eastAsia="fr-BE"/>
      </w:rPr>
      <w:drawing>
        <wp:inline distT="0" distB="0" distL="0" distR="0" wp14:anchorId="37265DB2" wp14:editId="55E54B62">
          <wp:extent cx="1591977" cy="382905"/>
          <wp:effectExtent l="0" t="0" r="8255" b="0"/>
          <wp:docPr id="22" name="Image 22"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616" cy="396768"/>
                  </a:xfrm>
                  <a:prstGeom prst="rect">
                    <a:avLst/>
                  </a:prstGeom>
                  <a:noFill/>
                  <a:ln>
                    <a:noFill/>
                  </a:ln>
                </pic:spPr>
              </pic:pic>
            </a:graphicData>
          </a:graphic>
        </wp:inline>
      </w:drawing>
    </w:r>
  </w:p>
  <w:p w:rsidR="00B92FE3" w:rsidRPr="000A640C" w:rsidRDefault="00B92FE3" w:rsidP="00B92FE3">
    <w:pPr>
      <w:pStyle w:val="En-tte"/>
      <w:tabs>
        <w:tab w:val="left" w:pos="709"/>
        <w:tab w:val="left" w:pos="3117"/>
        <w:tab w:val="right" w:pos="9923"/>
      </w:tabs>
      <w:spacing w:line="480" w:lineRule="exact"/>
      <w:rPr>
        <w:rFonts w:ascii="Georgia" w:hAnsi="Georgia" w:cs="Georgia"/>
        <w:color w:val="000000"/>
        <w:lang w:val="nl-BE"/>
      </w:rPr>
    </w:pPr>
    <w:r w:rsidRPr="000A640C">
      <w:rPr>
        <w:rFonts w:ascii="Georgia" w:hAnsi="Georgia" w:cs="Georgia"/>
        <w:color w:val="000000"/>
        <w:lang w:val="nl-BE"/>
      </w:rPr>
      <w:t>Verzekeraar in de bouw</w:t>
    </w:r>
  </w:p>
  <w:p w:rsidR="00B92FE3" w:rsidRPr="00B92FE3" w:rsidRDefault="00B92FE3" w:rsidP="00B92FE3">
    <w:pPr>
      <w:pStyle w:val="En-tte"/>
      <w:tabs>
        <w:tab w:val="left" w:pos="709"/>
        <w:tab w:val="left" w:pos="3117"/>
      </w:tabs>
      <w:spacing w:line="280" w:lineRule="exact"/>
      <w:rPr>
        <w:rFonts w:ascii="Georgia" w:hAnsi="Georgia" w:cs="Georgia"/>
        <w:color w:val="000000"/>
        <w:sz w:val="16"/>
        <w:lang w:val="nl-BE"/>
      </w:rPr>
    </w:pPr>
  </w:p>
  <w:p w:rsidR="00B92FE3" w:rsidRPr="00B92FE3" w:rsidRDefault="00B92FE3" w:rsidP="00B92FE3">
    <w:pPr>
      <w:pStyle w:val="En-tte"/>
      <w:tabs>
        <w:tab w:val="left" w:pos="709"/>
        <w:tab w:val="left" w:pos="3117"/>
      </w:tabs>
      <w:spacing w:line="280" w:lineRule="exact"/>
      <w:rPr>
        <w:rFonts w:ascii="Georgia" w:hAnsi="Georgia" w:cs="Georgia"/>
        <w:color w:val="000000"/>
        <w:sz w:val="16"/>
        <w:lang w:val="nl-BE"/>
      </w:rPr>
    </w:pPr>
  </w:p>
  <w:p w:rsidR="00B92FE3" w:rsidRPr="00B92FE3" w:rsidRDefault="00B92FE3" w:rsidP="00B92FE3">
    <w:pPr>
      <w:pStyle w:val="En-tte"/>
      <w:tabs>
        <w:tab w:val="left" w:pos="709"/>
        <w:tab w:val="left" w:pos="3117"/>
      </w:tabs>
      <w:spacing w:line="280" w:lineRule="exact"/>
      <w:rPr>
        <w:rFonts w:ascii="Georgia" w:hAnsi="Georgia" w:cs="Georgia"/>
        <w:color w:val="000000"/>
        <w:sz w:val="16"/>
        <w:lang w:val="nl-BE"/>
      </w:rPr>
    </w:pPr>
  </w:p>
  <w:p w:rsidR="00B92FE3" w:rsidRPr="00A0736F" w:rsidRDefault="00B92FE3" w:rsidP="00B92FE3">
    <w:pPr>
      <w:pStyle w:val="En-tte"/>
      <w:tabs>
        <w:tab w:val="left" w:pos="709"/>
        <w:tab w:val="left" w:pos="3117"/>
      </w:tabs>
      <w:spacing w:line="220" w:lineRule="exact"/>
      <w:rPr>
        <w:rFonts w:ascii="Georgia" w:hAnsi="Georgia" w:cs="Georgia"/>
        <w:color w:val="000000"/>
        <w:sz w:val="16"/>
        <w:szCs w:val="16"/>
        <w:lang w:val="nl-BE"/>
      </w:rPr>
    </w:pPr>
    <w:proofErr w:type="spellStart"/>
    <w:r w:rsidRPr="000A640C">
      <w:rPr>
        <w:rFonts w:ascii="Georgia" w:hAnsi="Georgia" w:cs="Georgia"/>
        <w:color w:val="000000"/>
        <w:sz w:val="16"/>
        <w:szCs w:val="16"/>
        <w:lang w:val="nl-BE"/>
      </w:rPr>
      <w:t>Tasson-Snelstraat</w:t>
    </w:r>
    <w:proofErr w:type="spellEnd"/>
    <w:r w:rsidRPr="000A640C">
      <w:rPr>
        <w:rFonts w:ascii="Georgia" w:hAnsi="Georgia" w:cs="Georgia"/>
        <w:color w:val="000000"/>
        <w:sz w:val="16"/>
        <w:szCs w:val="16"/>
        <w:lang w:val="nl-BE"/>
      </w:rPr>
      <w:t xml:space="preserve"> 22</w:t>
    </w:r>
  </w:p>
  <w:p w:rsidR="00B92FE3" w:rsidRPr="00A0736F" w:rsidRDefault="00B92FE3" w:rsidP="00B92FE3">
    <w:pPr>
      <w:pStyle w:val="En-tte"/>
      <w:tabs>
        <w:tab w:val="left" w:pos="709"/>
        <w:tab w:val="left" w:pos="3117"/>
      </w:tabs>
      <w:spacing w:line="220" w:lineRule="exact"/>
      <w:rPr>
        <w:rFonts w:ascii="Georgia" w:hAnsi="Georgia" w:cs="Georgia"/>
        <w:color w:val="000000"/>
        <w:sz w:val="16"/>
        <w:szCs w:val="16"/>
        <w:lang w:val="nl-BE"/>
      </w:rPr>
    </w:pPr>
    <w:r w:rsidRPr="000A640C">
      <w:rPr>
        <w:rFonts w:ascii="Georgia" w:hAnsi="Georgia" w:cs="Georgia"/>
        <w:color w:val="000000"/>
        <w:sz w:val="16"/>
        <w:szCs w:val="16"/>
        <w:lang w:val="nl-BE"/>
      </w:rPr>
      <w:t xml:space="preserve">B-1060 </w:t>
    </w:r>
    <w:r w:rsidRPr="00A0736F">
      <w:rPr>
        <w:rFonts w:ascii="Georgia" w:hAnsi="Georgia" w:cs="Georgia"/>
        <w:color w:val="000000"/>
        <w:sz w:val="16"/>
        <w:szCs w:val="16"/>
        <w:lang w:val="nl-BE"/>
      </w:rPr>
      <w:t>Brussel</w:t>
    </w:r>
  </w:p>
  <w:p w:rsidR="00B92FE3" w:rsidRPr="004113CF" w:rsidRDefault="00B92FE3" w:rsidP="00B92FE3">
    <w:pPr>
      <w:pStyle w:val="En-tte"/>
      <w:tabs>
        <w:tab w:val="left" w:pos="709"/>
        <w:tab w:val="left" w:pos="3117"/>
      </w:tabs>
      <w:spacing w:line="220" w:lineRule="exact"/>
      <w:rPr>
        <w:rFonts w:ascii="Georgia" w:hAnsi="Georgia" w:cs="Georgia"/>
        <w:color w:val="000000"/>
        <w:sz w:val="16"/>
        <w:szCs w:val="16"/>
        <w:lang w:val="nl-BE"/>
      </w:rPr>
    </w:pPr>
    <w:proofErr w:type="gramStart"/>
    <w:r w:rsidRPr="00A0736F">
      <w:rPr>
        <w:rFonts w:ascii="Georgia" w:hAnsi="Georgia" w:cs="Georgia"/>
        <w:i/>
        <w:color w:val="000000"/>
        <w:sz w:val="16"/>
        <w:szCs w:val="16"/>
        <w:lang w:val="nl-BE"/>
      </w:rPr>
      <w:t>telefoon</w:t>
    </w:r>
    <w:proofErr w:type="gramEnd"/>
    <w:r w:rsidRPr="004113CF">
      <w:rPr>
        <w:rFonts w:ascii="Georgia" w:hAnsi="Georgia" w:cs="Georgia"/>
        <w:color w:val="000000"/>
        <w:sz w:val="16"/>
        <w:szCs w:val="16"/>
        <w:lang w:val="nl-BE"/>
      </w:rPr>
      <w:t xml:space="preserve"> +32 (0)2 538 6633</w:t>
    </w:r>
  </w:p>
  <w:p w:rsidR="00B92FE3" w:rsidRPr="00A0736F" w:rsidRDefault="00B92FE3" w:rsidP="00B92FE3">
    <w:pPr>
      <w:pStyle w:val="En-tte"/>
      <w:tabs>
        <w:tab w:val="left" w:pos="709"/>
        <w:tab w:val="left" w:pos="3117"/>
      </w:tabs>
      <w:spacing w:line="220" w:lineRule="exact"/>
      <w:rPr>
        <w:rFonts w:ascii="Georgia" w:hAnsi="Georgia" w:cs="Georgia"/>
        <w:color w:val="000000"/>
        <w:sz w:val="16"/>
        <w:szCs w:val="16"/>
        <w:lang w:val="nl-BE"/>
      </w:rPr>
    </w:pPr>
    <w:proofErr w:type="gramStart"/>
    <w:r w:rsidRPr="004113CF">
      <w:rPr>
        <w:rFonts w:ascii="Georgia" w:hAnsi="Georgia" w:cs="Georgia"/>
        <w:i/>
        <w:color w:val="000000"/>
        <w:sz w:val="16"/>
        <w:szCs w:val="16"/>
        <w:lang w:val="nl-BE"/>
      </w:rPr>
      <w:t>fax</w:t>
    </w:r>
    <w:proofErr w:type="gramEnd"/>
    <w:r w:rsidRPr="000A640C">
      <w:rPr>
        <w:rFonts w:ascii="Georgia" w:hAnsi="Georgia" w:cs="Georgia"/>
        <w:color w:val="000000"/>
        <w:sz w:val="16"/>
        <w:szCs w:val="16"/>
        <w:lang w:val="nl-BE"/>
      </w:rPr>
      <w:t xml:space="preserve"> +32 (0)2 538 0644</w:t>
    </w:r>
  </w:p>
  <w:p w:rsidR="00B92FE3" w:rsidRPr="00A0736F" w:rsidRDefault="00B92FE3" w:rsidP="00B92FE3">
    <w:pPr>
      <w:pStyle w:val="En-tte"/>
      <w:tabs>
        <w:tab w:val="left" w:pos="709"/>
        <w:tab w:val="left" w:pos="3117"/>
      </w:tabs>
      <w:spacing w:line="220" w:lineRule="exact"/>
      <w:rPr>
        <w:rFonts w:ascii="Georgia" w:hAnsi="Georgia" w:cs="Georgia"/>
        <w:color w:val="000000"/>
        <w:sz w:val="16"/>
        <w:szCs w:val="16"/>
        <w:lang w:val="nl-BE"/>
      </w:rPr>
    </w:pPr>
    <w:proofErr w:type="gramStart"/>
    <w:r w:rsidRPr="00A0736F">
      <w:rPr>
        <w:rFonts w:ascii="Georgia" w:hAnsi="Georgia" w:cs="Georgia"/>
        <w:i/>
        <w:color w:val="000000"/>
        <w:sz w:val="16"/>
        <w:szCs w:val="16"/>
        <w:lang w:val="nl-BE"/>
      </w:rPr>
      <w:t>e-mail</w:t>
    </w:r>
    <w:proofErr w:type="gramEnd"/>
    <w:r w:rsidRPr="000A640C">
      <w:rPr>
        <w:rFonts w:ascii="Georgia" w:hAnsi="Georgia" w:cs="Georgia"/>
        <w:color w:val="000000"/>
        <w:sz w:val="16"/>
        <w:szCs w:val="16"/>
        <w:lang w:val="nl-BE"/>
      </w:rPr>
      <w:t xml:space="preserve"> info@ar-co.be</w:t>
    </w:r>
  </w:p>
  <w:p w:rsidR="00B92FE3" w:rsidRPr="00B92FE3" w:rsidRDefault="00B92FE3" w:rsidP="00B92FE3">
    <w:pPr>
      <w:pStyle w:val="En-tte"/>
      <w:tabs>
        <w:tab w:val="left" w:pos="709"/>
        <w:tab w:val="left" w:pos="3117"/>
      </w:tabs>
      <w:spacing w:line="220" w:lineRule="exact"/>
      <w:rPr>
        <w:rFonts w:ascii="Georgia" w:hAnsi="Georgia"/>
        <w:sz w:val="16"/>
        <w:szCs w:val="16"/>
        <w:lang w:val="nl-BE"/>
      </w:rPr>
    </w:pPr>
    <w:proofErr w:type="gramStart"/>
    <w:r w:rsidRPr="008F4A51">
      <w:rPr>
        <w:rFonts w:ascii="Georgia" w:hAnsi="Georgia" w:cs="Georgia"/>
        <w:color w:val="000000"/>
        <w:sz w:val="16"/>
        <w:szCs w:val="16"/>
        <w:lang w:val="nl-BE"/>
      </w:rPr>
      <w:t>www.ar-co.be</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sidR="002B169E">
      <w:rPr>
        <w:noProof/>
      </w:rPr>
      <w:t>3</w:t>
    </w:r>
    <w:r>
      <w:rPr>
        <w:rFonts w:hint="eastAsia"/>
      </w:rPr>
      <w:fldChar w:fldCharType="end"/>
    </w:r>
  </w:p>
  <w:p w:rsidR="00A35CA9" w:rsidRDefault="00A35CA9" w:rsidP="00D7387E">
    <w:pP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7C0E0C">
    <w:pPr>
      <w:framePr w:w="2268" w:h="737" w:hRule="exact" w:hSpace="181" w:wrap="around" w:vAnchor="page" w:hAnchor="page" w:x="1710" w:y="743" w:anchorLock="1"/>
      <w:rPr>
        <w:i/>
      </w:rPr>
    </w:pPr>
    <w:proofErr w:type="gramStart"/>
    <w:r w:rsidRPr="00CE70FD">
      <w:rPr>
        <w:i/>
      </w:rPr>
      <w:t>p</w:t>
    </w:r>
    <w:proofErr w:type="gramEnd"/>
    <w:r w:rsidRPr="00CE70FD">
      <w:rPr>
        <w:i/>
      </w:rPr>
      <w:t xml:space="preserve"> </w:t>
    </w:r>
    <w:r w:rsidRPr="00CE70FD">
      <w:rPr>
        <w:i/>
      </w:rPr>
      <w:fldChar w:fldCharType="begin"/>
    </w:r>
    <w:r w:rsidRPr="00CE70FD">
      <w:rPr>
        <w:i/>
      </w:rPr>
      <w:instrText xml:space="preserve"> PAGE </w:instrText>
    </w:r>
    <w:r w:rsidRPr="00CE70FD">
      <w:rPr>
        <w:i/>
      </w:rPr>
      <w:fldChar w:fldCharType="separate"/>
    </w:r>
    <w:r w:rsidR="001569E0">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1569E0">
      <w:rPr>
        <w:i/>
        <w:noProof/>
      </w:rPr>
      <w:t>4</w:t>
    </w:r>
    <w:r w:rsidRPr="00CE70FD">
      <w:rPr>
        <w:i/>
      </w:rPr>
      <w:fldChar w:fldCharType="end"/>
    </w:r>
  </w:p>
  <w:p w:rsidR="00A35CA9" w:rsidRPr="00933452" w:rsidRDefault="00A35CA9" w:rsidP="00933452">
    <w:pPr>
      <w:pStyle w:val="En-tte"/>
      <w:tabs>
        <w:tab w:val="clear" w:pos="4320"/>
        <w:tab w:val="clear" w:pos="8640"/>
        <w:tab w:val="right" w:pos="9356"/>
      </w:tabs>
    </w:pPr>
    <w:r>
      <w:rPr>
        <w:noProof/>
      </w:rPr>
      <w:tab/>
    </w:r>
    <w:r w:rsidRPr="0092722C">
      <w:rPr>
        <w:noProof/>
        <w:lang w:val="fr-BE" w:eastAsia="fr-BE"/>
      </w:rPr>
      <w:drawing>
        <wp:inline distT="0" distB="0" distL="0" distR="0" wp14:anchorId="2DA6BE0F" wp14:editId="70D60BE1">
          <wp:extent cx="1164549" cy="288816"/>
          <wp:effectExtent l="0" t="0" r="0" b="0"/>
          <wp:docPr id="27" name="Image 27"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FE0D6D">
    <w:pPr>
      <w:pStyle w:val="BasicParagraph"/>
      <w:rPr>
        <w:lang w:val="en-US"/>
      </w:rPr>
    </w:pPr>
    <w:r w:rsidRPr="0092722C">
      <w:rPr>
        <w:noProof/>
        <w:lang w:val="fr-BE" w:eastAsia="fr-BE"/>
      </w:rPr>
      <w:drawing>
        <wp:inline distT="0" distB="0" distL="0" distR="0">
          <wp:extent cx="1354455" cy="325776"/>
          <wp:effectExtent l="0" t="0" r="0" b="0"/>
          <wp:docPr id="28" name="Image 28"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598" cy="349382"/>
                  </a:xfrm>
                  <a:prstGeom prst="rect">
                    <a:avLst/>
                  </a:prstGeom>
                  <a:noFill/>
                  <a:ln>
                    <a:noFill/>
                  </a:ln>
                </pic:spPr>
              </pic:pic>
            </a:graphicData>
          </a:graphic>
        </wp:inline>
      </w:drawing>
    </w:r>
  </w:p>
  <w:p w:rsidR="00EB1BA8" w:rsidRPr="004A58BC" w:rsidRDefault="0065376D" w:rsidP="00EB1BA8">
    <w:pPr>
      <w:tabs>
        <w:tab w:val="left" w:pos="3117"/>
        <w:tab w:val="center" w:pos="4320"/>
        <w:tab w:val="right" w:pos="8640"/>
      </w:tabs>
      <w:spacing w:line="480" w:lineRule="exact"/>
      <w:rPr>
        <w:rFonts w:cs="Georgia"/>
        <w:color w:val="000000"/>
        <w:szCs w:val="20"/>
      </w:rPr>
    </w:pPr>
    <w:r w:rsidRPr="0034535F">
      <w:rPr>
        <w:rFonts w:cs="Georgia"/>
        <w:color w:val="000000"/>
        <w:szCs w:val="20"/>
        <w:lang w:val="nl-BE"/>
      </w:rPr>
      <w:t>Verzekeraar in de bouw</w:t>
    </w:r>
  </w:p>
  <w:p w:rsidR="00724C71" w:rsidRPr="00B127D7" w:rsidRDefault="00724C71" w:rsidP="00EB1BA8">
    <w:pPr>
      <w:tabs>
        <w:tab w:val="left" w:pos="3117"/>
        <w:tab w:val="center" w:pos="4320"/>
        <w:tab w:val="right" w:pos="8640"/>
      </w:tabs>
      <w:rPr>
        <w:rFonts w:cs="Georgia"/>
        <w:color w:val="000000"/>
        <w:sz w:val="16"/>
        <w:szCs w:val="20"/>
      </w:rPr>
    </w:pPr>
  </w:p>
  <w:p w:rsidR="00B127D7" w:rsidRPr="00B127D7" w:rsidRDefault="00B127D7" w:rsidP="00EB1BA8">
    <w:pPr>
      <w:tabs>
        <w:tab w:val="left" w:pos="3117"/>
        <w:tab w:val="center" w:pos="4320"/>
        <w:tab w:val="right" w:pos="8640"/>
      </w:tabs>
      <w:rPr>
        <w:rFonts w:cs="Georgia"/>
        <w:color w:val="000000"/>
        <w:sz w:val="16"/>
        <w:szCs w:val="20"/>
      </w:rPr>
    </w:pPr>
  </w:p>
  <w:p w:rsidR="00047147" w:rsidRPr="00B127D7" w:rsidRDefault="00047147" w:rsidP="00EB1BA8">
    <w:pPr>
      <w:tabs>
        <w:tab w:val="left" w:pos="3117"/>
        <w:tab w:val="center" w:pos="4320"/>
        <w:tab w:val="right" w:pos="8640"/>
      </w:tabs>
      <w:rPr>
        <w:rFonts w:cs="Georgia"/>
        <w:color w:val="000000"/>
        <w:sz w:val="16"/>
        <w:szCs w:val="20"/>
      </w:rPr>
    </w:pPr>
  </w:p>
  <w:p w:rsidR="0065376D" w:rsidRPr="0065376D" w:rsidRDefault="0065376D" w:rsidP="0065376D">
    <w:pPr>
      <w:tabs>
        <w:tab w:val="left" w:pos="3117"/>
      </w:tabs>
      <w:spacing w:line="220" w:lineRule="exact"/>
      <w:rPr>
        <w:rFonts w:cs="Georgia"/>
        <w:color w:val="000000"/>
        <w:sz w:val="16"/>
        <w:szCs w:val="16"/>
      </w:rPr>
    </w:pPr>
    <w:proofErr w:type="spellStart"/>
    <w:r w:rsidRPr="0065376D">
      <w:rPr>
        <w:rFonts w:cs="Georgia"/>
        <w:color w:val="000000"/>
        <w:sz w:val="16"/>
        <w:szCs w:val="16"/>
      </w:rPr>
      <w:t>Tasson-Snelstraat</w:t>
    </w:r>
    <w:proofErr w:type="spellEnd"/>
    <w:r w:rsidRPr="0065376D">
      <w:rPr>
        <w:rFonts w:cs="Georgia"/>
        <w:color w:val="000000"/>
        <w:sz w:val="16"/>
        <w:szCs w:val="16"/>
      </w:rPr>
      <w:t xml:space="preserve"> 22</w:t>
    </w:r>
    <w:r w:rsidRPr="0065376D">
      <w:rPr>
        <w:rFonts w:cs="Georgia"/>
        <w:color w:val="000000"/>
        <w:sz w:val="16"/>
        <w:szCs w:val="16"/>
      </w:rPr>
      <w:tab/>
    </w:r>
  </w:p>
  <w:p w:rsidR="0065376D" w:rsidRPr="0065376D" w:rsidRDefault="0065376D" w:rsidP="0065376D">
    <w:pPr>
      <w:tabs>
        <w:tab w:val="left" w:pos="3117"/>
      </w:tabs>
      <w:spacing w:line="220" w:lineRule="exact"/>
      <w:rPr>
        <w:rFonts w:cs="Georgia"/>
        <w:color w:val="000000"/>
        <w:sz w:val="16"/>
        <w:szCs w:val="16"/>
      </w:rPr>
    </w:pPr>
    <w:r w:rsidRPr="0065376D">
      <w:rPr>
        <w:rFonts w:cs="Georgia"/>
        <w:color w:val="000000"/>
        <w:sz w:val="16"/>
        <w:szCs w:val="16"/>
      </w:rPr>
      <w:t>B-1060 Brussel</w:t>
    </w:r>
    <w:r w:rsidRPr="0065376D">
      <w:rPr>
        <w:rFonts w:cs="Georgia"/>
        <w:color w:val="000000"/>
        <w:sz w:val="16"/>
        <w:szCs w:val="16"/>
      </w:rPr>
      <w:tab/>
    </w:r>
  </w:p>
  <w:p w:rsidR="0065376D" w:rsidRPr="0065376D" w:rsidRDefault="0065376D" w:rsidP="0065376D">
    <w:pPr>
      <w:tabs>
        <w:tab w:val="left" w:pos="3117"/>
      </w:tabs>
      <w:spacing w:line="220" w:lineRule="exact"/>
      <w:rPr>
        <w:rFonts w:cs="Georgia"/>
        <w:color w:val="000000"/>
        <w:sz w:val="16"/>
        <w:szCs w:val="16"/>
      </w:rPr>
    </w:pPr>
    <w:proofErr w:type="gramStart"/>
    <w:r w:rsidRPr="0065376D">
      <w:rPr>
        <w:rFonts w:cs="Georgia"/>
        <w:i/>
        <w:color w:val="000000"/>
        <w:sz w:val="16"/>
        <w:szCs w:val="16"/>
      </w:rPr>
      <w:t>telefoon</w:t>
    </w:r>
    <w:proofErr w:type="gramEnd"/>
    <w:r w:rsidRPr="0065376D">
      <w:rPr>
        <w:rFonts w:cs="Georgia"/>
        <w:color w:val="000000"/>
        <w:sz w:val="16"/>
        <w:szCs w:val="16"/>
      </w:rPr>
      <w:t xml:space="preserve"> +32 (0)2 538 6633</w:t>
    </w:r>
  </w:p>
  <w:p w:rsidR="0065376D" w:rsidRPr="004A58BC" w:rsidRDefault="0065376D" w:rsidP="0065376D">
    <w:pPr>
      <w:tabs>
        <w:tab w:val="left" w:pos="3117"/>
      </w:tabs>
      <w:spacing w:line="220" w:lineRule="exact"/>
      <w:rPr>
        <w:rFonts w:cs="Georgia"/>
        <w:color w:val="000000"/>
        <w:sz w:val="16"/>
        <w:szCs w:val="16"/>
      </w:rPr>
    </w:pPr>
    <w:proofErr w:type="gramStart"/>
    <w:r w:rsidRPr="004A58BC">
      <w:rPr>
        <w:rFonts w:cs="Georgia"/>
        <w:i/>
        <w:color w:val="000000"/>
        <w:sz w:val="16"/>
        <w:szCs w:val="16"/>
      </w:rPr>
      <w:t>fax</w:t>
    </w:r>
    <w:proofErr w:type="gramEnd"/>
    <w:r w:rsidRPr="004A58BC">
      <w:rPr>
        <w:rFonts w:cs="Georgia"/>
        <w:color w:val="000000"/>
        <w:sz w:val="16"/>
        <w:szCs w:val="16"/>
      </w:rPr>
      <w:t xml:space="preserve"> +32 (0)2 538 0644</w:t>
    </w:r>
  </w:p>
  <w:p w:rsidR="0065376D" w:rsidRPr="004A58BC" w:rsidRDefault="0065376D" w:rsidP="0065376D">
    <w:pPr>
      <w:tabs>
        <w:tab w:val="left" w:pos="3117"/>
      </w:tabs>
      <w:spacing w:line="220" w:lineRule="exact"/>
      <w:rPr>
        <w:rFonts w:cs="Georgia"/>
        <w:color w:val="000000"/>
        <w:sz w:val="16"/>
        <w:szCs w:val="16"/>
      </w:rPr>
    </w:pPr>
    <w:proofErr w:type="gramStart"/>
    <w:r w:rsidRPr="004A58BC">
      <w:rPr>
        <w:rFonts w:cs="Georgia"/>
        <w:i/>
        <w:color w:val="000000"/>
        <w:sz w:val="16"/>
        <w:szCs w:val="16"/>
      </w:rPr>
      <w:t>e-mail</w:t>
    </w:r>
    <w:proofErr w:type="gramEnd"/>
    <w:r w:rsidRPr="004A58BC">
      <w:rPr>
        <w:rFonts w:cs="Georgia"/>
        <w:color w:val="000000"/>
        <w:sz w:val="16"/>
        <w:szCs w:val="16"/>
      </w:rPr>
      <w:t xml:space="preserve"> info@ar-co.be</w:t>
    </w:r>
    <w:r w:rsidRPr="004A58BC">
      <w:rPr>
        <w:rFonts w:cs="Georgia"/>
        <w:color w:val="000000"/>
        <w:sz w:val="16"/>
        <w:szCs w:val="16"/>
      </w:rPr>
      <w:tab/>
    </w:r>
  </w:p>
  <w:p w:rsidR="00047147" w:rsidRPr="00CD639D" w:rsidRDefault="00C97B75" w:rsidP="0065376D">
    <w:pPr>
      <w:tabs>
        <w:tab w:val="left" w:pos="3117"/>
      </w:tabs>
      <w:spacing w:line="220" w:lineRule="exact"/>
      <w:rPr>
        <w:sz w:val="16"/>
        <w:szCs w:val="16"/>
        <w:lang w:val="fr-FR"/>
      </w:rPr>
    </w:pPr>
    <w:hyperlink r:id="rId2" w:history="1">
      <w:r w:rsidR="00047147" w:rsidRPr="00D9032E">
        <w:rPr>
          <w:rStyle w:val="Lienhypertexte"/>
          <w:rFonts w:cs="Georgia"/>
          <w:sz w:val="16"/>
          <w:szCs w:val="16"/>
          <w:lang w:val="fr-BE"/>
        </w:rPr>
        <w:t>www.ar-co.be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DD1617E0"/>
    <w:lvl w:ilvl="0" w:tplc="68C0FE48">
      <w:start w:val="2"/>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194719F"/>
    <w:multiLevelType w:val="hybridMultilevel"/>
    <w:tmpl w:val="747C4E78"/>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5"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7"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19"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5DE26E32"/>
    <w:multiLevelType w:val="hybridMultilevel"/>
    <w:tmpl w:val="A356BC02"/>
    <w:lvl w:ilvl="0" w:tplc="3F96C44A">
      <w:start w:val="1"/>
      <w:numFmt w:val="bullet"/>
      <w:lvlText w:val=""/>
      <w:lvlJc w:val="left"/>
      <w:pPr>
        <w:ind w:left="502" w:hanging="360"/>
      </w:pPr>
      <w:rPr>
        <w:rFonts w:ascii="Wingdings" w:eastAsiaTheme="minorHAnsi" w:hAnsi="Wingdings" w:cs="Arial" w:hint="default"/>
        <w:lang w:val="fr-BE"/>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22"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3" w15:restartNumberingAfterBreak="0">
    <w:nsid w:val="6E71429C"/>
    <w:multiLevelType w:val="hybridMultilevel"/>
    <w:tmpl w:val="41582092"/>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7"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0"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1"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3"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5"/>
  </w:num>
  <w:num w:numId="2">
    <w:abstractNumId w:val="31"/>
  </w:num>
  <w:num w:numId="3">
    <w:abstractNumId w:val="4"/>
  </w:num>
  <w:num w:numId="4">
    <w:abstractNumId w:val="10"/>
  </w:num>
  <w:num w:numId="5">
    <w:abstractNumId w:val="22"/>
  </w:num>
  <w:num w:numId="6">
    <w:abstractNumId w:val="26"/>
  </w:num>
  <w:num w:numId="7">
    <w:abstractNumId w:val="13"/>
  </w:num>
  <w:num w:numId="8">
    <w:abstractNumId w:val="1"/>
  </w:num>
  <w:num w:numId="9">
    <w:abstractNumId w:val="27"/>
  </w:num>
  <w:num w:numId="10">
    <w:abstractNumId w:val="2"/>
  </w:num>
  <w:num w:numId="11">
    <w:abstractNumId w:val="0"/>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32"/>
  </w:num>
  <w:num w:numId="16">
    <w:abstractNumId w:val="20"/>
  </w:num>
  <w:num w:numId="17">
    <w:abstractNumId w:val="33"/>
  </w:num>
  <w:num w:numId="18">
    <w:abstractNumId w:val="16"/>
  </w:num>
  <w:num w:numId="19">
    <w:abstractNumId w:val="25"/>
  </w:num>
  <w:num w:numId="20">
    <w:abstractNumId w:val="9"/>
  </w:num>
  <w:num w:numId="21">
    <w:abstractNumId w:val="21"/>
  </w:num>
  <w:num w:numId="22">
    <w:abstractNumId w:val="17"/>
  </w:num>
  <w:num w:numId="23">
    <w:abstractNumId w:val="6"/>
  </w:num>
  <w:num w:numId="24">
    <w:abstractNumId w:val="30"/>
  </w:num>
  <w:num w:numId="25">
    <w:abstractNumId w:val="18"/>
  </w:num>
  <w:num w:numId="26">
    <w:abstractNumId w:val="7"/>
  </w:num>
  <w:num w:numId="27">
    <w:abstractNumId w:val="14"/>
  </w:num>
  <w:num w:numId="28">
    <w:abstractNumId w:val="29"/>
  </w:num>
  <w:num w:numId="29">
    <w:abstractNumId w:val="28"/>
  </w:num>
  <w:num w:numId="30">
    <w:abstractNumId w:val="8"/>
  </w:num>
  <w:num w:numId="31">
    <w:abstractNumId w:val="24"/>
  </w:num>
  <w:num w:numId="32">
    <w:abstractNumId w:val="3"/>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nl-NL" w:vendorID="64" w:dllVersion="6" w:nlCheck="1" w:checkStyle="0"/>
  <w:activeWritingStyle w:appName="MSWord" w:lang="nl-BE" w:vendorID="64" w:dllVersion="6" w:nlCheck="1" w:checkStyle="0"/>
  <w:activeWritingStyle w:appName="MSWord" w:lang="nl-BE" w:vendorID="64" w:dllVersion="0" w:nlCheck="1" w:checkStyle="0"/>
  <w:activeWritingStyle w:appName="MSWord" w:lang="nl-NL" w:vendorID="64" w:dllVersion="0" w:nlCheck="1" w:checkStyle="0"/>
  <w:activeWritingStyle w:appName="MSWord" w:lang="en-US" w:vendorID="64" w:dllVersion="0" w:nlCheck="1" w:checkStyle="0"/>
  <w:activeWritingStyle w:appName="MSWord" w:lang="fr-B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1209"/>
    <w:rsid w:val="000131FA"/>
    <w:rsid w:val="000139E0"/>
    <w:rsid w:val="00016B8B"/>
    <w:rsid w:val="0002476D"/>
    <w:rsid w:val="00034CD5"/>
    <w:rsid w:val="00036E87"/>
    <w:rsid w:val="000412AB"/>
    <w:rsid w:val="00042AE5"/>
    <w:rsid w:val="00047147"/>
    <w:rsid w:val="00053581"/>
    <w:rsid w:val="000642AD"/>
    <w:rsid w:val="00076D33"/>
    <w:rsid w:val="000770C4"/>
    <w:rsid w:val="00082FD2"/>
    <w:rsid w:val="00087421"/>
    <w:rsid w:val="00087F85"/>
    <w:rsid w:val="00095C42"/>
    <w:rsid w:val="000A04E1"/>
    <w:rsid w:val="000A0593"/>
    <w:rsid w:val="000A454B"/>
    <w:rsid w:val="000B1D9B"/>
    <w:rsid w:val="000B1FC8"/>
    <w:rsid w:val="000B50E6"/>
    <w:rsid w:val="000B64FB"/>
    <w:rsid w:val="000D23D3"/>
    <w:rsid w:val="000D6EF8"/>
    <w:rsid w:val="00116E09"/>
    <w:rsid w:val="0012365D"/>
    <w:rsid w:val="00126012"/>
    <w:rsid w:val="00126048"/>
    <w:rsid w:val="00130740"/>
    <w:rsid w:val="00133D67"/>
    <w:rsid w:val="00146932"/>
    <w:rsid w:val="001478A8"/>
    <w:rsid w:val="00147CF5"/>
    <w:rsid w:val="001569E0"/>
    <w:rsid w:val="00163B02"/>
    <w:rsid w:val="00183351"/>
    <w:rsid w:val="00183A58"/>
    <w:rsid w:val="0019192D"/>
    <w:rsid w:val="001A61FD"/>
    <w:rsid w:val="001B4A14"/>
    <w:rsid w:val="001C24F8"/>
    <w:rsid w:val="001D4C7B"/>
    <w:rsid w:val="001D638D"/>
    <w:rsid w:val="001F5748"/>
    <w:rsid w:val="00212261"/>
    <w:rsid w:val="00225F65"/>
    <w:rsid w:val="00227DEE"/>
    <w:rsid w:val="00244AE8"/>
    <w:rsid w:val="002453F7"/>
    <w:rsid w:val="00252F71"/>
    <w:rsid w:val="002613DF"/>
    <w:rsid w:val="002618AC"/>
    <w:rsid w:val="00264BB9"/>
    <w:rsid w:val="002654DB"/>
    <w:rsid w:val="00273F3D"/>
    <w:rsid w:val="002842D1"/>
    <w:rsid w:val="00284626"/>
    <w:rsid w:val="002B169E"/>
    <w:rsid w:val="002B3F5A"/>
    <w:rsid w:val="002C71A3"/>
    <w:rsid w:val="002D15E8"/>
    <w:rsid w:val="002D2AEC"/>
    <w:rsid w:val="002D7E88"/>
    <w:rsid w:val="002E2374"/>
    <w:rsid w:val="002F7113"/>
    <w:rsid w:val="00302D7F"/>
    <w:rsid w:val="00306FA9"/>
    <w:rsid w:val="00310787"/>
    <w:rsid w:val="00310CB8"/>
    <w:rsid w:val="00312707"/>
    <w:rsid w:val="00315F9F"/>
    <w:rsid w:val="0032274C"/>
    <w:rsid w:val="00323AA7"/>
    <w:rsid w:val="003256A3"/>
    <w:rsid w:val="00330A50"/>
    <w:rsid w:val="003367DB"/>
    <w:rsid w:val="0034203A"/>
    <w:rsid w:val="0034535F"/>
    <w:rsid w:val="003626C9"/>
    <w:rsid w:val="0036583E"/>
    <w:rsid w:val="00373044"/>
    <w:rsid w:val="00373A49"/>
    <w:rsid w:val="00375030"/>
    <w:rsid w:val="003769F8"/>
    <w:rsid w:val="00384E6C"/>
    <w:rsid w:val="00385B11"/>
    <w:rsid w:val="00386F05"/>
    <w:rsid w:val="0039565C"/>
    <w:rsid w:val="003A4F39"/>
    <w:rsid w:val="003B1251"/>
    <w:rsid w:val="003B343A"/>
    <w:rsid w:val="003B3597"/>
    <w:rsid w:val="003C38E4"/>
    <w:rsid w:val="003E3CDE"/>
    <w:rsid w:val="003E59DB"/>
    <w:rsid w:val="003E7137"/>
    <w:rsid w:val="003F574F"/>
    <w:rsid w:val="00403AF4"/>
    <w:rsid w:val="004117B7"/>
    <w:rsid w:val="00413298"/>
    <w:rsid w:val="00416946"/>
    <w:rsid w:val="00435DB5"/>
    <w:rsid w:val="00436CA7"/>
    <w:rsid w:val="0044277A"/>
    <w:rsid w:val="00443E32"/>
    <w:rsid w:val="00455519"/>
    <w:rsid w:val="00460034"/>
    <w:rsid w:val="00460D0A"/>
    <w:rsid w:val="00470988"/>
    <w:rsid w:val="0047431D"/>
    <w:rsid w:val="00475CC2"/>
    <w:rsid w:val="004761FD"/>
    <w:rsid w:val="0047728A"/>
    <w:rsid w:val="00477799"/>
    <w:rsid w:val="004A25EE"/>
    <w:rsid w:val="004A2E77"/>
    <w:rsid w:val="004A58BC"/>
    <w:rsid w:val="004A5A60"/>
    <w:rsid w:val="004C097A"/>
    <w:rsid w:val="004C1D90"/>
    <w:rsid w:val="004C3FE7"/>
    <w:rsid w:val="004D41E6"/>
    <w:rsid w:val="004D42FC"/>
    <w:rsid w:val="004E746C"/>
    <w:rsid w:val="004F3837"/>
    <w:rsid w:val="00501779"/>
    <w:rsid w:val="005076F0"/>
    <w:rsid w:val="005152C7"/>
    <w:rsid w:val="00515E3D"/>
    <w:rsid w:val="00517776"/>
    <w:rsid w:val="00541B82"/>
    <w:rsid w:val="00544581"/>
    <w:rsid w:val="00550B52"/>
    <w:rsid w:val="005556E0"/>
    <w:rsid w:val="005703EC"/>
    <w:rsid w:val="00574645"/>
    <w:rsid w:val="00576948"/>
    <w:rsid w:val="005846FB"/>
    <w:rsid w:val="00586D7E"/>
    <w:rsid w:val="00587CD2"/>
    <w:rsid w:val="005B0134"/>
    <w:rsid w:val="005B1DAC"/>
    <w:rsid w:val="005B709D"/>
    <w:rsid w:val="005C138F"/>
    <w:rsid w:val="005C2303"/>
    <w:rsid w:val="005C557F"/>
    <w:rsid w:val="005E5B36"/>
    <w:rsid w:val="005F0498"/>
    <w:rsid w:val="005F6847"/>
    <w:rsid w:val="006074BD"/>
    <w:rsid w:val="00625E7E"/>
    <w:rsid w:val="00630288"/>
    <w:rsid w:val="006337A8"/>
    <w:rsid w:val="00634373"/>
    <w:rsid w:val="00640B20"/>
    <w:rsid w:val="00645B19"/>
    <w:rsid w:val="006536E0"/>
    <w:rsid w:val="0065376D"/>
    <w:rsid w:val="00680469"/>
    <w:rsid w:val="006833DB"/>
    <w:rsid w:val="00686B5A"/>
    <w:rsid w:val="006914B5"/>
    <w:rsid w:val="00694FD9"/>
    <w:rsid w:val="006A457B"/>
    <w:rsid w:val="006B04BD"/>
    <w:rsid w:val="006B52C8"/>
    <w:rsid w:val="006B696D"/>
    <w:rsid w:val="006D0511"/>
    <w:rsid w:val="006D1B7F"/>
    <w:rsid w:val="006D68AC"/>
    <w:rsid w:val="006D764E"/>
    <w:rsid w:val="006E2065"/>
    <w:rsid w:val="006E5872"/>
    <w:rsid w:val="006F49DC"/>
    <w:rsid w:val="006F73ED"/>
    <w:rsid w:val="00706AE8"/>
    <w:rsid w:val="0071261F"/>
    <w:rsid w:val="00713913"/>
    <w:rsid w:val="007164E6"/>
    <w:rsid w:val="00723154"/>
    <w:rsid w:val="00724C71"/>
    <w:rsid w:val="00727FE3"/>
    <w:rsid w:val="007321ED"/>
    <w:rsid w:val="0073510A"/>
    <w:rsid w:val="00737934"/>
    <w:rsid w:val="007460C8"/>
    <w:rsid w:val="00762633"/>
    <w:rsid w:val="00780A3C"/>
    <w:rsid w:val="007828E4"/>
    <w:rsid w:val="00783013"/>
    <w:rsid w:val="00797824"/>
    <w:rsid w:val="007A1212"/>
    <w:rsid w:val="007A5BF8"/>
    <w:rsid w:val="007B1A99"/>
    <w:rsid w:val="007B4440"/>
    <w:rsid w:val="007C0E0C"/>
    <w:rsid w:val="007C2DAF"/>
    <w:rsid w:val="007C3003"/>
    <w:rsid w:val="007C3E90"/>
    <w:rsid w:val="007C492C"/>
    <w:rsid w:val="007C795D"/>
    <w:rsid w:val="007F3303"/>
    <w:rsid w:val="007F683F"/>
    <w:rsid w:val="00802C04"/>
    <w:rsid w:val="0081433E"/>
    <w:rsid w:val="008176C5"/>
    <w:rsid w:val="00822D31"/>
    <w:rsid w:val="0082600D"/>
    <w:rsid w:val="00826A1F"/>
    <w:rsid w:val="00840546"/>
    <w:rsid w:val="008508BC"/>
    <w:rsid w:val="00850936"/>
    <w:rsid w:val="00855492"/>
    <w:rsid w:val="00861B88"/>
    <w:rsid w:val="008658F3"/>
    <w:rsid w:val="00866C6F"/>
    <w:rsid w:val="00876CC9"/>
    <w:rsid w:val="00876D99"/>
    <w:rsid w:val="00882918"/>
    <w:rsid w:val="008858F7"/>
    <w:rsid w:val="00890231"/>
    <w:rsid w:val="00891871"/>
    <w:rsid w:val="00891C8D"/>
    <w:rsid w:val="008948D0"/>
    <w:rsid w:val="008A4897"/>
    <w:rsid w:val="008B0991"/>
    <w:rsid w:val="008B3395"/>
    <w:rsid w:val="008C1A99"/>
    <w:rsid w:val="008E0D1F"/>
    <w:rsid w:val="008E3FEC"/>
    <w:rsid w:val="008E546F"/>
    <w:rsid w:val="008F03A8"/>
    <w:rsid w:val="008F2304"/>
    <w:rsid w:val="008F601C"/>
    <w:rsid w:val="00925103"/>
    <w:rsid w:val="009259A0"/>
    <w:rsid w:val="0092647B"/>
    <w:rsid w:val="0092722C"/>
    <w:rsid w:val="0093168C"/>
    <w:rsid w:val="00933452"/>
    <w:rsid w:val="0094141A"/>
    <w:rsid w:val="00941A86"/>
    <w:rsid w:val="00942052"/>
    <w:rsid w:val="009433F6"/>
    <w:rsid w:val="00945CC3"/>
    <w:rsid w:val="0094638D"/>
    <w:rsid w:val="00951991"/>
    <w:rsid w:val="009540C0"/>
    <w:rsid w:val="00956753"/>
    <w:rsid w:val="00964FFA"/>
    <w:rsid w:val="00991943"/>
    <w:rsid w:val="00997EB6"/>
    <w:rsid w:val="009A2DDC"/>
    <w:rsid w:val="009A3B43"/>
    <w:rsid w:val="009A4A62"/>
    <w:rsid w:val="009B1BD5"/>
    <w:rsid w:val="009C0CCD"/>
    <w:rsid w:val="009C47F9"/>
    <w:rsid w:val="009C6687"/>
    <w:rsid w:val="009D783C"/>
    <w:rsid w:val="009F23FE"/>
    <w:rsid w:val="00A03558"/>
    <w:rsid w:val="00A06BB3"/>
    <w:rsid w:val="00A20C51"/>
    <w:rsid w:val="00A35CA9"/>
    <w:rsid w:val="00A401F2"/>
    <w:rsid w:val="00A4137E"/>
    <w:rsid w:val="00A61407"/>
    <w:rsid w:val="00A70984"/>
    <w:rsid w:val="00A7162F"/>
    <w:rsid w:val="00A71ABD"/>
    <w:rsid w:val="00A724E3"/>
    <w:rsid w:val="00A81270"/>
    <w:rsid w:val="00A91F27"/>
    <w:rsid w:val="00A9499E"/>
    <w:rsid w:val="00AA453C"/>
    <w:rsid w:val="00AA470A"/>
    <w:rsid w:val="00AC5104"/>
    <w:rsid w:val="00AD449E"/>
    <w:rsid w:val="00AD7125"/>
    <w:rsid w:val="00AE2C89"/>
    <w:rsid w:val="00AE489B"/>
    <w:rsid w:val="00AF3A4F"/>
    <w:rsid w:val="00B058F3"/>
    <w:rsid w:val="00B1136E"/>
    <w:rsid w:val="00B127D7"/>
    <w:rsid w:val="00B175FF"/>
    <w:rsid w:val="00B216E9"/>
    <w:rsid w:val="00B22E5C"/>
    <w:rsid w:val="00B253B9"/>
    <w:rsid w:val="00B43AA1"/>
    <w:rsid w:val="00B46694"/>
    <w:rsid w:val="00B53AED"/>
    <w:rsid w:val="00B56840"/>
    <w:rsid w:val="00B67C79"/>
    <w:rsid w:val="00B717D0"/>
    <w:rsid w:val="00B75975"/>
    <w:rsid w:val="00B75F0E"/>
    <w:rsid w:val="00B827C5"/>
    <w:rsid w:val="00B84A50"/>
    <w:rsid w:val="00B851C0"/>
    <w:rsid w:val="00B87E26"/>
    <w:rsid w:val="00B9014C"/>
    <w:rsid w:val="00B92FE3"/>
    <w:rsid w:val="00B932DD"/>
    <w:rsid w:val="00BA1ED8"/>
    <w:rsid w:val="00BB357E"/>
    <w:rsid w:val="00BB467E"/>
    <w:rsid w:val="00BC3048"/>
    <w:rsid w:val="00BC7342"/>
    <w:rsid w:val="00BD58A9"/>
    <w:rsid w:val="00BE3943"/>
    <w:rsid w:val="00BE5BE0"/>
    <w:rsid w:val="00BF63E5"/>
    <w:rsid w:val="00C03EF3"/>
    <w:rsid w:val="00C046D6"/>
    <w:rsid w:val="00C05D24"/>
    <w:rsid w:val="00C20CC8"/>
    <w:rsid w:val="00C2152F"/>
    <w:rsid w:val="00C22282"/>
    <w:rsid w:val="00C26BD3"/>
    <w:rsid w:val="00C34772"/>
    <w:rsid w:val="00C43971"/>
    <w:rsid w:val="00C4546D"/>
    <w:rsid w:val="00C54DFA"/>
    <w:rsid w:val="00C65C06"/>
    <w:rsid w:val="00C802FD"/>
    <w:rsid w:val="00C83034"/>
    <w:rsid w:val="00C86A41"/>
    <w:rsid w:val="00C94DB1"/>
    <w:rsid w:val="00C97B75"/>
    <w:rsid w:val="00CA7CA1"/>
    <w:rsid w:val="00CB64E9"/>
    <w:rsid w:val="00CC2199"/>
    <w:rsid w:val="00CC6026"/>
    <w:rsid w:val="00CC7CA4"/>
    <w:rsid w:val="00CD2AFF"/>
    <w:rsid w:val="00CD639D"/>
    <w:rsid w:val="00CD6667"/>
    <w:rsid w:val="00CE1026"/>
    <w:rsid w:val="00CE5FD7"/>
    <w:rsid w:val="00CE70FD"/>
    <w:rsid w:val="00CE7E91"/>
    <w:rsid w:val="00D12D87"/>
    <w:rsid w:val="00D24D6D"/>
    <w:rsid w:val="00D3255F"/>
    <w:rsid w:val="00D51CF9"/>
    <w:rsid w:val="00D60EA8"/>
    <w:rsid w:val="00D66476"/>
    <w:rsid w:val="00D7387E"/>
    <w:rsid w:val="00D7442E"/>
    <w:rsid w:val="00D76B4E"/>
    <w:rsid w:val="00D777A9"/>
    <w:rsid w:val="00D8099E"/>
    <w:rsid w:val="00D80AA6"/>
    <w:rsid w:val="00D84047"/>
    <w:rsid w:val="00D85026"/>
    <w:rsid w:val="00DA492C"/>
    <w:rsid w:val="00DA5A6C"/>
    <w:rsid w:val="00DB2744"/>
    <w:rsid w:val="00DB4455"/>
    <w:rsid w:val="00DC106C"/>
    <w:rsid w:val="00DC51D6"/>
    <w:rsid w:val="00DC615C"/>
    <w:rsid w:val="00DD0962"/>
    <w:rsid w:val="00DD1CB3"/>
    <w:rsid w:val="00DD4622"/>
    <w:rsid w:val="00DE4DA1"/>
    <w:rsid w:val="00DE4F63"/>
    <w:rsid w:val="00DE615F"/>
    <w:rsid w:val="00DF4A2C"/>
    <w:rsid w:val="00E0307A"/>
    <w:rsid w:val="00E10339"/>
    <w:rsid w:val="00E130C4"/>
    <w:rsid w:val="00E16AF0"/>
    <w:rsid w:val="00E16BA0"/>
    <w:rsid w:val="00E22ACD"/>
    <w:rsid w:val="00E22CB2"/>
    <w:rsid w:val="00E32BD5"/>
    <w:rsid w:val="00E41B33"/>
    <w:rsid w:val="00E425A5"/>
    <w:rsid w:val="00E46041"/>
    <w:rsid w:val="00E506FC"/>
    <w:rsid w:val="00E5148B"/>
    <w:rsid w:val="00E546B0"/>
    <w:rsid w:val="00E60E74"/>
    <w:rsid w:val="00E62DCB"/>
    <w:rsid w:val="00E63E61"/>
    <w:rsid w:val="00E63F6C"/>
    <w:rsid w:val="00E97E39"/>
    <w:rsid w:val="00EA6FC5"/>
    <w:rsid w:val="00EB1BA8"/>
    <w:rsid w:val="00EB3D83"/>
    <w:rsid w:val="00EC2AAE"/>
    <w:rsid w:val="00EC3425"/>
    <w:rsid w:val="00EC4F7D"/>
    <w:rsid w:val="00ED4655"/>
    <w:rsid w:val="00EE1380"/>
    <w:rsid w:val="00EF1B1B"/>
    <w:rsid w:val="00EF40E9"/>
    <w:rsid w:val="00F1472D"/>
    <w:rsid w:val="00F16EE9"/>
    <w:rsid w:val="00F21A09"/>
    <w:rsid w:val="00F233C5"/>
    <w:rsid w:val="00F253FA"/>
    <w:rsid w:val="00F30EC4"/>
    <w:rsid w:val="00F34F97"/>
    <w:rsid w:val="00F544E2"/>
    <w:rsid w:val="00F6717E"/>
    <w:rsid w:val="00F67923"/>
    <w:rsid w:val="00F7471B"/>
    <w:rsid w:val="00F806E4"/>
    <w:rsid w:val="00F94131"/>
    <w:rsid w:val="00F97AF3"/>
    <w:rsid w:val="00F97D21"/>
    <w:rsid w:val="00FA1A11"/>
    <w:rsid w:val="00FA45BF"/>
    <w:rsid w:val="00FA4F0C"/>
    <w:rsid w:val="00FA70B0"/>
    <w:rsid w:val="00FD04F2"/>
    <w:rsid w:val="00FE0D6D"/>
    <w:rsid w:val="00FE5177"/>
    <w:rsid w:val="00FF0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Titre1">
    <w:name w:val="heading 1"/>
    <w:basedOn w:val="Normal"/>
    <w:next w:val="Normal"/>
    <w:link w:val="Titre1Car"/>
    <w:uiPriority w:val="9"/>
    <w:qFormat/>
    <w:rsid w:val="00B253B9"/>
    <w:pPr>
      <w:keepNext/>
      <w:keepLines/>
      <w:spacing w:before="480"/>
      <w:outlineLvl w:val="0"/>
    </w:pPr>
    <w:rPr>
      <w:rFonts w:eastAsia="MS Gothic"/>
      <w:b/>
      <w:bCs/>
      <w:color w:val="345A8A"/>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253B9"/>
    <w:rPr>
      <w:rFonts w:ascii="Georgia" w:eastAsia="MS Gothic" w:hAnsi="Georgia"/>
      <w:b/>
      <w:bCs/>
      <w:color w:val="345A8A"/>
      <w:szCs w:val="32"/>
    </w:rPr>
  </w:style>
  <w:style w:type="character" w:styleId="Lienhypertexte">
    <w:name w:val="Hyperlink"/>
    <w:uiPriority w:val="99"/>
    <w:unhideWhenUsed/>
    <w:rsid w:val="00B253B9"/>
    <w:rPr>
      <w:rFonts w:ascii="Georgia" w:hAnsi="Georgia"/>
      <w:b w:val="0"/>
      <w:bCs w:val="0"/>
      <w:i w:val="0"/>
      <w:iCs w:val="0"/>
      <w:color w:val="auto"/>
      <w:sz w:val="20"/>
      <w:szCs w:val="20"/>
      <w:u w:val="dotted"/>
      <w:lang w:val="nl-NL"/>
    </w:rPr>
  </w:style>
  <w:style w:type="paragraph" w:styleId="Pieddepage">
    <w:name w:val="footer"/>
    <w:basedOn w:val="Normal"/>
    <w:link w:val="PieddepageCar"/>
    <w:uiPriority w:val="99"/>
    <w:unhideWhenUsed/>
    <w:rsid w:val="005B709D"/>
    <w:pPr>
      <w:tabs>
        <w:tab w:val="center" w:pos="4320"/>
        <w:tab w:val="right" w:pos="8640"/>
      </w:tabs>
    </w:pPr>
  </w:style>
  <w:style w:type="character" w:customStyle="1" w:styleId="PieddepageCar">
    <w:name w:val="Pied de page Car"/>
    <w:link w:val="Pieddepage"/>
    <w:uiPriority w:val="99"/>
    <w:rsid w:val="005B709D"/>
    <w:rPr>
      <w:rFonts w:ascii="Georgia" w:hAnsi="Georgia"/>
      <w:szCs w:val="24"/>
      <w:lang w:val="nl-NL"/>
    </w:rPr>
  </w:style>
  <w:style w:type="paragraph" w:styleId="En-tte">
    <w:name w:val="header"/>
    <w:basedOn w:val="Normal"/>
    <w:link w:val="En-tteCar"/>
    <w:uiPriority w:val="99"/>
    <w:unhideWhenUsed/>
    <w:rsid w:val="00FE0D6D"/>
    <w:pPr>
      <w:tabs>
        <w:tab w:val="center" w:pos="4320"/>
        <w:tab w:val="right" w:pos="8640"/>
      </w:tabs>
      <w:spacing w:line="240" w:lineRule="auto"/>
    </w:pPr>
    <w:rPr>
      <w:rFonts w:ascii="Cambria" w:hAnsi="Cambria"/>
      <w:sz w:val="24"/>
    </w:rPr>
  </w:style>
  <w:style w:type="character" w:customStyle="1" w:styleId="En-tteCar">
    <w:name w:val="En-tête Car"/>
    <w:link w:val="En-tte"/>
    <w:uiPriority w:val="99"/>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Textedebulles">
    <w:name w:val="Balloon Text"/>
    <w:basedOn w:val="Normal"/>
    <w:link w:val="TextedebullesCar"/>
    <w:uiPriority w:val="99"/>
    <w:semiHidden/>
    <w:unhideWhenUsed/>
    <w:rsid w:val="00D3255F"/>
    <w:pPr>
      <w:spacing w:line="240" w:lineRule="auto"/>
    </w:pPr>
    <w:rPr>
      <w:rFonts w:ascii="Lucida Grande" w:hAnsi="Lucida Grande"/>
      <w:sz w:val="18"/>
      <w:szCs w:val="18"/>
    </w:rPr>
  </w:style>
  <w:style w:type="character" w:customStyle="1" w:styleId="TextedebullesCar">
    <w:name w:val="Texte de bulles Car"/>
    <w:link w:val="Textedebulles"/>
    <w:uiPriority w:val="99"/>
    <w:semiHidden/>
    <w:rsid w:val="00D3255F"/>
    <w:rPr>
      <w:rFonts w:ascii="Lucida Grande" w:hAnsi="Lucida Grande" w:cs="Lucida Grande"/>
      <w:sz w:val="18"/>
      <w:szCs w:val="18"/>
      <w:lang w:val="nl-NL"/>
    </w:rPr>
  </w:style>
  <w:style w:type="paragraph" w:styleId="Paragraphedeliste">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Corpsdetexte2">
    <w:name w:val="Body Text 2"/>
    <w:basedOn w:val="Normal"/>
    <w:link w:val="Corpsdetexte2Car"/>
    <w:uiPriority w:val="99"/>
    <w:semiHidden/>
    <w:unhideWhenUsed/>
    <w:rsid w:val="00310CB8"/>
    <w:pPr>
      <w:spacing w:after="120" w:line="480" w:lineRule="auto"/>
    </w:pPr>
  </w:style>
  <w:style w:type="character" w:customStyle="1" w:styleId="Corpsdetexte2Car">
    <w:name w:val="Corps de texte 2 Car"/>
    <w:basedOn w:val="Policepardfaut"/>
    <w:link w:val="Corpsdetexte2"/>
    <w:uiPriority w:val="99"/>
    <w:semiHidden/>
    <w:rsid w:val="00310CB8"/>
    <w:rPr>
      <w:rFonts w:ascii="Georgia" w:hAnsi="Georgia"/>
      <w:szCs w:val="24"/>
      <w:lang w:val="nl-NL" w:eastAsia="en-US"/>
    </w:rPr>
  </w:style>
  <w:style w:type="table" w:styleId="Grilledutableau">
    <w:name w:val="Table Grid"/>
    <w:basedOn w:val="Tableau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semiHidden/>
    <w:unhideWhenUsed/>
    <w:rsid w:val="0084054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40546"/>
    <w:rPr>
      <w:rFonts w:ascii="Georgia" w:hAnsi="Georgia"/>
      <w:szCs w:val="24"/>
      <w:lang w:val="nl-NL" w:eastAsia="en-US"/>
    </w:rPr>
  </w:style>
  <w:style w:type="paragraph" w:styleId="Retraitcorpsdetexte3">
    <w:name w:val="Body Text Indent 3"/>
    <w:basedOn w:val="Normal"/>
    <w:link w:val="Retraitcorpsdetexte3Car"/>
    <w:uiPriority w:val="99"/>
    <w:semiHidden/>
    <w:unhideWhenUsed/>
    <w:rsid w:val="00C20CC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20CC8"/>
    <w:rPr>
      <w:rFonts w:ascii="Georgia" w:hAnsi="Georgia"/>
      <w:sz w:val="16"/>
      <w:szCs w:val="16"/>
      <w:lang w:val="nl-NL" w:eastAsia="en-US"/>
    </w:rPr>
  </w:style>
  <w:style w:type="table" w:customStyle="1" w:styleId="Grilledutableau1">
    <w:name w:val="Grille du tableau1"/>
    <w:basedOn w:val="TableauNormal"/>
    <w:next w:val="Grilledutableau"/>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B0991"/>
    <w:rPr>
      <w:b/>
      <w:bCs/>
    </w:rPr>
  </w:style>
  <w:style w:type="paragraph" w:styleId="Corpsdetexte3">
    <w:name w:val="Body Text 3"/>
    <w:basedOn w:val="Normal"/>
    <w:link w:val="Corpsdetexte3Car"/>
    <w:rsid w:val="003E59DB"/>
    <w:pPr>
      <w:spacing w:after="120" w:line="240" w:lineRule="auto"/>
    </w:pPr>
    <w:rPr>
      <w:rFonts w:ascii="Times New Roman" w:eastAsia="Times New Roman" w:hAnsi="Times New Roman"/>
      <w:sz w:val="16"/>
      <w:szCs w:val="16"/>
      <w:lang w:val="nl-BE" w:eastAsia="fr-FR"/>
    </w:rPr>
  </w:style>
  <w:style w:type="character" w:customStyle="1" w:styleId="Corpsdetexte3Car">
    <w:name w:val="Corps de texte 3 Car"/>
    <w:basedOn w:val="Policepardfaut"/>
    <w:link w:val="Corpsdetexte3"/>
    <w:rsid w:val="003E59DB"/>
    <w:rPr>
      <w:rFonts w:ascii="Times New Roman" w:eastAsia="Times New Roman" w:hAnsi="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1538">
      <w:bodyDiv w:val="1"/>
      <w:marLeft w:val="0"/>
      <w:marRight w:val="0"/>
      <w:marTop w:val="0"/>
      <w:marBottom w:val="0"/>
      <w:divBdr>
        <w:top w:val="none" w:sz="0" w:space="0" w:color="auto"/>
        <w:left w:val="none" w:sz="0" w:space="0" w:color="auto"/>
        <w:bottom w:val="none" w:sz="0" w:space="0" w:color="auto"/>
        <w:right w:val="none" w:sz="0" w:space="0" w:color="auto"/>
      </w:divBdr>
    </w:div>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1797870850">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co.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r-co.be"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hyperlink" Target="http://www.ar-co.be"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98D2-810D-401B-9550-49C1F6D8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5323</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Studio van Son</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Steven Daelman</cp:lastModifiedBy>
  <cp:revision>2</cp:revision>
  <cp:lastPrinted>2016-10-03T15:53:00Z</cp:lastPrinted>
  <dcterms:created xsi:type="dcterms:W3CDTF">2019-01-28T18:31:00Z</dcterms:created>
  <dcterms:modified xsi:type="dcterms:W3CDTF">2019-01-28T18:31:00Z</dcterms:modified>
</cp:coreProperties>
</file>